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val="0"/>
        <w:overflowPunct/>
        <w:topLinePunct w:val="0"/>
        <w:autoSpaceDE/>
        <w:autoSpaceDN/>
        <w:bidi w:val="0"/>
        <w:adjustRightInd/>
        <w:snapToGrid/>
        <w:spacing w:before="100" w:beforeAutospacing="1" w:after="390" w:afterAutospacing="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i w:val="0"/>
          <w:caps w:val="0"/>
          <w:color w:val="auto"/>
          <w:spacing w:val="0"/>
          <w:kern w:val="0"/>
          <w:sz w:val="28"/>
          <w:szCs w:val="28"/>
          <w:shd w:val="clear" w:fill="FFFFFF"/>
          <w:lang w:val="en-US" w:eastAsia="zh-CN" w:bidi="ar"/>
        </w:rPr>
      </w:pPr>
      <w:bookmarkStart w:id="0" w:name="_GoBack"/>
    </w:p>
    <w:p>
      <w:pPr>
        <w:pStyle w:val="3"/>
        <w:keepNext w:val="0"/>
        <w:keepLines w:val="0"/>
        <w:pageBreakBefore w:val="0"/>
        <w:widowControl/>
        <w:suppressLineNumbers w:val="0"/>
        <w:kinsoku/>
        <w:wordWrap w:val="0"/>
        <w:overflowPunct/>
        <w:topLinePunct w:val="0"/>
        <w:autoSpaceDE/>
        <w:autoSpaceDN/>
        <w:bidi w:val="0"/>
        <w:adjustRightInd/>
        <w:snapToGrid/>
        <w:spacing w:before="100" w:beforeAutospacing="1" w:after="390" w:afterAutospacing="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i w:val="0"/>
          <w:caps w:val="0"/>
          <w:color w:val="auto"/>
          <w:spacing w:val="0"/>
          <w:kern w:val="0"/>
          <w:sz w:val="52"/>
          <w:szCs w:val="52"/>
          <w:shd w:val="clear" w:fill="FFFFFF"/>
          <w:lang w:val="en-US" w:eastAsia="zh-CN" w:bidi="ar"/>
        </w:rPr>
      </w:pPr>
      <w:r>
        <w:rPr>
          <w:rFonts w:hint="eastAsia" w:asciiTheme="minorEastAsia" w:hAnsiTheme="minorEastAsia" w:eastAsiaTheme="minorEastAsia" w:cstheme="minorEastAsia"/>
          <w:b/>
          <w:i w:val="0"/>
          <w:caps w:val="0"/>
          <w:color w:val="auto"/>
          <w:spacing w:val="0"/>
          <w:kern w:val="0"/>
          <w:sz w:val="52"/>
          <w:szCs w:val="52"/>
          <w:shd w:val="clear" w:fill="FFFFFF"/>
          <w:lang w:val="en-US" w:eastAsia="zh-CN" w:bidi="ar"/>
        </w:rPr>
        <w:t>河南·民权第二届制冷装备博览会</w:t>
      </w:r>
    </w:p>
    <w:p>
      <w:pPr>
        <w:pStyle w:val="3"/>
        <w:keepNext w:val="0"/>
        <w:keepLines w:val="0"/>
        <w:pageBreakBefore w:val="0"/>
        <w:widowControl/>
        <w:suppressLineNumbers w:val="0"/>
        <w:kinsoku/>
        <w:wordWrap w:val="0"/>
        <w:overflowPunct/>
        <w:topLinePunct w:val="0"/>
        <w:autoSpaceDE/>
        <w:autoSpaceDN/>
        <w:bidi w:val="0"/>
        <w:adjustRightInd/>
        <w:snapToGrid/>
        <w:spacing w:before="100" w:beforeAutospacing="1" w:after="390" w:afterAutospacing="0" w:line="240" w:lineRule="auto"/>
        <w:ind w:left="0" w:leftChars="0" w:right="0" w:rightChars="0" w:firstLine="0" w:firstLineChars="0"/>
        <w:jc w:val="center"/>
        <w:textAlignment w:val="auto"/>
        <w:outlineLvl w:val="9"/>
        <w:rPr>
          <w:rFonts w:hint="eastAsia" w:asciiTheme="minorEastAsia" w:hAnsiTheme="minorEastAsia" w:cstheme="minorEastAsia"/>
          <w:b/>
          <w:i w:val="0"/>
          <w:caps w:val="0"/>
          <w:color w:val="auto"/>
          <w:spacing w:val="0"/>
          <w:kern w:val="0"/>
          <w:sz w:val="44"/>
          <w:szCs w:val="44"/>
          <w:shd w:val="clear" w:fill="FFFFFF"/>
          <w:lang w:val="en-US" w:eastAsia="zh-CN" w:bidi="ar"/>
        </w:rPr>
      </w:pPr>
      <w:r>
        <w:rPr>
          <w:rFonts w:hint="eastAsia" w:asciiTheme="minorEastAsia" w:hAnsiTheme="minorEastAsia" w:cstheme="minorEastAsia"/>
          <w:b/>
          <w:i w:val="0"/>
          <w:caps w:val="0"/>
          <w:color w:val="auto"/>
          <w:spacing w:val="0"/>
          <w:kern w:val="0"/>
          <w:sz w:val="44"/>
          <w:szCs w:val="44"/>
          <w:shd w:val="clear" w:fill="FFFFFF"/>
          <w:lang w:val="en-US" w:eastAsia="zh-CN" w:bidi="ar"/>
        </w:rPr>
        <w:t>（2016年10月28日-30日）</w:t>
      </w:r>
    </w:p>
    <w:p>
      <w:pPr>
        <w:pStyle w:val="3"/>
        <w:keepNext w:val="0"/>
        <w:keepLines w:val="0"/>
        <w:pageBreakBefore w:val="0"/>
        <w:widowControl/>
        <w:suppressLineNumbers w:val="0"/>
        <w:kinsoku/>
        <w:wordWrap w:val="0"/>
        <w:overflowPunct/>
        <w:topLinePunct w:val="0"/>
        <w:autoSpaceDE/>
        <w:autoSpaceDN/>
        <w:bidi w:val="0"/>
        <w:adjustRightInd/>
        <w:snapToGrid/>
        <w:spacing w:before="100" w:beforeAutospacing="1" w:after="390" w:afterAutospacing="0" w:line="240" w:lineRule="auto"/>
        <w:ind w:left="0" w:leftChars="0" w:right="0" w:rightChars="0" w:firstLine="0" w:firstLineChars="0"/>
        <w:jc w:val="center"/>
        <w:textAlignment w:val="auto"/>
        <w:outlineLvl w:val="9"/>
        <w:rPr>
          <w:rFonts w:hint="eastAsia" w:asciiTheme="minorEastAsia" w:hAnsiTheme="minorEastAsia" w:cstheme="minorEastAsia"/>
          <w:b/>
          <w:i w:val="0"/>
          <w:caps w:val="0"/>
          <w:color w:val="auto"/>
          <w:spacing w:val="0"/>
          <w:kern w:val="0"/>
          <w:sz w:val="52"/>
          <w:szCs w:val="52"/>
          <w:shd w:val="clear" w:fill="FFFFFF"/>
          <w:lang w:val="en-US" w:eastAsia="zh-CN" w:bidi="ar"/>
        </w:rPr>
      </w:pPr>
    </w:p>
    <w:p>
      <w:pPr>
        <w:pStyle w:val="3"/>
        <w:keepNext w:val="0"/>
        <w:keepLines w:val="0"/>
        <w:pageBreakBefore w:val="0"/>
        <w:widowControl/>
        <w:suppressLineNumbers w:val="0"/>
        <w:kinsoku/>
        <w:wordWrap w:val="0"/>
        <w:overflowPunct/>
        <w:topLinePunct w:val="0"/>
        <w:autoSpaceDE/>
        <w:autoSpaceDN/>
        <w:bidi w:val="0"/>
        <w:adjustRightInd/>
        <w:snapToGrid/>
        <w:spacing w:before="100" w:beforeAutospacing="1" w:after="390" w:afterAutospacing="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i w:val="0"/>
          <w:caps w:val="0"/>
          <w:color w:val="auto"/>
          <w:spacing w:val="0"/>
          <w:kern w:val="0"/>
          <w:sz w:val="84"/>
          <w:szCs w:val="84"/>
          <w:shd w:val="clear" w:fill="FFFFFF"/>
          <w:lang w:val="en-US" w:eastAsia="zh-CN" w:bidi="ar"/>
        </w:rPr>
      </w:pPr>
      <w:r>
        <w:rPr>
          <w:rFonts w:hint="eastAsia" w:asciiTheme="minorEastAsia" w:hAnsiTheme="minorEastAsia" w:eastAsiaTheme="minorEastAsia" w:cstheme="minorEastAsia"/>
          <w:b/>
          <w:i w:val="0"/>
          <w:caps w:val="0"/>
          <w:color w:val="auto"/>
          <w:spacing w:val="0"/>
          <w:kern w:val="0"/>
          <w:sz w:val="84"/>
          <w:szCs w:val="84"/>
          <w:shd w:val="clear" w:fill="FFFFFF"/>
          <w:lang w:val="en-US" w:eastAsia="zh-CN" w:bidi="ar"/>
        </w:rPr>
        <w:t>招</w:t>
      </w:r>
    </w:p>
    <w:p>
      <w:pPr>
        <w:pStyle w:val="3"/>
        <w:keepNext w:val="0"/>
        <w:keepLines w:val="0"/>
        <w:pageBreakBefore w:val="0"/>
        <w:widowControl/>
        <w:suppressLineNumbers w:val="0"/>
        <w:kinsoku/>
        <w:wordWrap w:val="0"/>
        <w:overflowPunct/>
        <w:topLinePunct w:val="0"/>
        <w:autoSpaceDE/>
        <w:autoSpaceDN/>
        <w:bidi w:val="0"/>
        <w:adjustRightInd/>
        <w:snapToGrid/>
        <w:spacing w:before="100" w:beforeAutospacing="1" w:after="390" w:afterAutospacing="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i w:val="0"/>
          <w:caps w:val="0"/>
          <w:color w:val="auto"/>
          <w:spacing w:val="0"/>
          <w:kern w:val="0"/>
          <w:sz w:val="84"/>
          <w:szCs w:val="84"/>
          <w:shd w:val="clear" w:fill="FFFFFF"/>
          <w:lang w:val="en-US" w:eastAsia="zh-CN" w:bidi="ar"/>
        </w:rPr>
      </w:pPr>
      <w:r>
        <w:rPr>
          <w:rFonts w:hint="eastAsia" w:asciiTheme="minorEastAsia" w:hAnsiTheme="minorEastAsia" w:eastAsiaTheme="minorEastAsia" w:cstheme="minorEastAsia"/>
          <w:b/>
          <w:i w:val="0"/>
          <w:caps w:val="0"/>
          <w:color w:val="auto"/>
          <w:spacing w:val="0"/>
          <w:kern w:val="0"/>
          <w:sz w:val="84"/>
          <w:szCs w:val="84"/>
          <w:shd w:val="clear" w:fill="FFFFFF"/>
          <w:lang w:val="en-US" w:eastAsia="zh-CN" w:bidi="ar"/>
        </w:rPr>
        <w:t>展</w:t>
      </w:r>
    </w:p>
    <w:p>
      <w:pPr>
        <w:pStyle w:val="3"/>
        <w:keepNext w:val="0"/>
        <w:keepLines w:val="0"/>
        <w:pageBreakBefore w:val="0"/>
        <w:widowControl/>
        <w:suppressLineNumbers w:val="0"/>
        <w:kinsoku/>
        <w:wordWrap w:val="0"/>
        <w:overflowPunct/>
        <w:topLinePunct w:val="0"/>
        <w:autoSpaceDE/>
        <w:autoSpaceDN/>
        <w:bidi w:val="0"/>
        <w:adjustRightInd/>
        <w:snapToGrid/>
        <w:spacing w:before="100" w:beforeAutospacing="1" w:after="390" w:afterAutospacing="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i w:val="0"/>
          <w:caps w:val="0"/>
          <w:color w:val="auto"/>
          <w:spacing w:val="0"/>
          <w:kern w:val="0"/>
          <w:sz w:val="84"/>
          <w:szCs w:val="84"/>
          <w:shd w:val="clear" w:fill="FFFFFF"/>
          <w:lang w:val="en-US" w:eastAsia="zh-CN" w:bidi="ar"/>
        </w:rPr>
      </w:pPr>
      <w:r>
        <w:rPr>
          <w:rFonts w:hint="eastAsia" w:asciiTheme="minorEastAsia" w:hAnsiTheme="minorEastAsia" w:eastAsiaTheme="minorEastAsia" w:cstheme="minorEastAsia"/>
          <w:b/>
          <w:i w:val="0"/>
          <w:caps w:val="0"/>
          <w:color w:val="auto"/>
          <w:spacing w:val="0"/>
          <w:kern w:val="0"/>
          <w:sz w:val="84"/>
          <w:szCs w:val="84"/>
          <w:shd w:val="clear" w:fill="FFFFFF"/>
          <w:lang w:val="en-US" w:eastAsia="zh-CN" w:bidi="ar"/>
        </w:rPr>
        <w:t>手</w:t>
      </w:r>
    </w:p>
    <w:p>
      <w:pPr>
        <w:pStyle w:val="3"/>
        <w:keepNext w:val="0"/>
        <w:keepLines w:val="0"/>
        <w:pageBreakBefore w:val="0"/>
        <w:widowControl/>
        <w:suppressLineNumbers w:val="0"/>
        <w:kinsoku/>
        <w:wordWrap w:val="0"/>
        <w:overflowPunct/>
        <w:topLinePunct w:val="0"/>
        <w:autoSpaceDE/>
        <w:autoSpaceDN/>
        <w:bidi w:val="0"/>
        <w:adjustRightInd/>
        <w:snapToGrid/>
        <w:spacing w:before="100" w:beforeAutospacing="1" w:after="390" w:afterAutospacing="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i w:val="0"/>
          <w:caps w:val="0"/>
          <w:color w:val="auto"/>
          <w:spacing w:val="0"/>
          <w:kern w:val="0"/>
          <w:sz w:val="84"/>
          <w:szCs w:val="84"/>
          <w:shd w:val="clear" w:fill="FFFFFF"/>
          <w:lang w:val="en-US" w:eastAsia="zh-CN" w:bidi="ar"/>
        </w:rPr>
      </w:pPr>
      <w:r>
        <w:rPr>
          <w:rFonts w:hint="eastAsia" w:asciiTheme="minorEastAsia" w:hAnsiTheme="minorEastAsia" w:eastAsiaTheme="minorEastAsia" w:cstheme="minorEastAsia"/>
          <w:b/>
          <w:i w:val="0"/>
          <w:caps w:val="0"/>
          <w:color w:val="auto"/>
          <w:spacing w:val="0"/>
          <w:kern w:val="0"/>
          <w:sz w:val="84"/>
          <w:szCs w:val="84"/>
          <w:shd w:val="clear" w:fill="FFFFFF"/>
          <w:lang w:val="en-US" w:eastAsia="zh-CN" w:bidi="ar"/>
        </w:rPr>
        <w:t>册</w:t>
      </w:r>
    </w:p>
    <w:p>
      <w:pPr>
        <w:pStyle w:val="3"/>
        <w:keepNext w:val="0"/>
        <w:keepLines w:val="0"/>
        <w:pageBreakBefore w:val="0"/>
        <w:widowControl/>
        <w:suppressLineNumbers w:val="0"/>
        <w:kinsoku/>
        <w:wordWrap w:val="0"/>
        <w:overflowPunct/>
        <w:topLinePunct w:val="0"/>
        <w:autoSpaceDE/>
        <w:autoSpaceDN/>
        <w:bidi w:val="0"/>
        <w:adjustRightInd/>
        <w:snapToGrid/>
        <w:spacing w:before="100" w:beforeAutospacing="1" w:after="390" w:afterAutospacing="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i w:val="0"/>
          <w:caps w:val="0"/>
          <w:color w:val="auto"/>
          <w:spacing w:val="0"/>
          <w:kern w:val="0"/>
          <w:sz w:val="52"/>
          <w:szCs w:val="52"/>
          <w:shd w:val="clear" w:fill="FFFFFF"/>
          <w:lang w:val="en-US" w:eastAsia="zh-CN" w:bidi="ar"/>
        </w:rPr>
      </w:pPr>
    </w:p>
    <w:p>
      <w:pPr>
        <w:pStyle w:val="3"/>
        <w:keepNext w:val="0"/>
        <w:keepLines w:val="0"/>
        <w:pageBreakBefore w:val="0"/>
        <w:widowControl/>
        <w:suppressLineNumbers w:val="0"/>
        <w:kinsoku/>
        <w:wordWrap w:val="0"/>
        <w:overflowPunct/>
        <w:topLinePunct w:val="0"/>
        <w:autoSpaceDE/>
        <w:autoSpaceDN/>
        <w:bidi w:val="0"/>
        <w:adjustRightInd/>
        <w:snapToGrid/>
        <w:spacing w:before="100" w:beforeAutospacing="1" w:after="39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i w:val="0"/>
          <w:caps w:val="0"/>
          <w:color w:val="auto"/>
          <w:spacing w:val="0"/>
          <w:kern w:val="0"/>
          <w:sz w:val="36"/>
          <w:szCs w:val="36"/>
          <w:shd w:val="clear" w:fill="FFFFFF"/>
          <w:lang w:val="en-US" w:eastAsia="zh-CN" w:bidi="ar"/>
        </w:rPr>
      </w:pPr>
      <w:r>
        <w:rPr>
          <w:rFonts w:hint="eastAsia" w:asciiTheme="minorEastAsia" w:hAnsiTheme="minorEastAsia" w:cstheme="minorEastAsia"/>
          <w:b/>
          <w:i w:val="0"/>
          <w:caps w:val="0"/>
          <w:color w:val="auto"/>
          <w:spacing w:val="0"/>
          <w:kern w:val="0"/>
          <w:sz w:val="36"/>
          <w:szCs w:val="36"/>
          <w:shd w:val="clear" w:fill="FFFFFF"/>
          <w:lang w:val="en-US" w:eastAsia="zh-CN" w:bidi="ar"/>
        </w:rPr>
        <w:t>河南正和展览展示有限公司</w:t>
      </w:r>
    </w:p>
    <w:p>
      <w:pPr>
        <w:pStyle w:val="3"/>
        <w:keepNext w:val="0"/>
        <w:keepLines w:val="0"/>
        <w:pageBreakBefore w:val="0"/>
        <w:widowControl/>
        <w:suppressLineNumbers w:val="0"/>
        <w:kinsoku/>
        <w:wordWrap w:val="0"/>
        <w:overflowPunct/>
        <w:topLinePunct w:val="0"/>
        <w:autoSpaceDE/>
        <w:autoSpaceDN/>
        <w:bidi w:val="0"/>
        <w:adjustRightInd/>
        <w:snapToGrid/>
        <w:spacing w:before="100" w:beforeAutospacing="1" w:after="39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i w:val="0"/>
          <w:caps w:val="0"/>
          <w:color w:val="auto"/>
          <w:spacing w:val="0"/>
          <w:kern w:val="0"/>
          <w:sz w:val="36"/>
          <w:szCs w:val="36"/>
          <w:shd w:val="clear" w:fill="FFFFFF"/>
          <w:lang w:val="en-US" w:eastAsia="zh-CN" w:bidi="ar"/>
        </w:rPr>
      </w:pPr>
    </w:p>
    <w:p>
      <w:pPr>
        <w:pStyle w:val="3"/>
        <w:keepNext w:val="0"/>
        <w:keepLines w:val="0"/>
        <w:pageBreakBefore w:val="0"/>
        <w:widowControl/>
        <w:suppressLineNumbers w:val="0"/>
        <w:kinsoku/>
        <w:wordWrap w:val="0"/>
        <w:overflowPunct/>
        <w:topLinePunct w:val="0"/>
        <w:autoSpaceDE/>
        <w:autoSpaceDN/>
        <w:bidi w:val="0"/>
        <w:adjustRightInd/>
        <w:snapToGrid/>
        <w:spacing w:before="100" w:beforeAutospacing="1" w:after="39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i w:val="0"/>
          <w:caps w:val="0"/>
          <w:color w:val="auto"/>
          <w:spacing w:val="0"/>
          <w:kern w:val="0"/>
          <w:sz w:val="36"/>
          <w:szCs w:val="36"/>
          <w:shd w:val="clear" w:fill="FFFFFF"/>
          <w:lang w:val="en-US" w:eastAsia="zh-CN" w:bidi="ar"/>
        </w:rPr>
      </w:pPr>
      <w:r>
        <w:rPr>
          <w:rFonts w:hint="eastAsia" w:asciiTheme="minorEastAsia" w:hAnsiTheme="minorEastAsia" w:eastAsiaTheme="minorEastAsia" w:cstheme="minorEastAsia"/>
          <w:b/>
          <w:i w:val="0"/>
          <w:caps w:val="0"/>
          <w:color w:val="auto"/>
          <w:spacing w:val="0"/>
          <w:kern w:val="0"/>
          <w:sz w:val="36"/>
          <w:szCs w:val="36"/>
          <w:shd w:val="clear" w:fill="FFFFFF"/>
          <w:lang w:val="en-US" w:eastAsia="zh-CN" w:bidi="ar"/>
        </w:rPr>
        <w:t>河南·民权第二届制冷装备博览会</w:t>
      </w:r>
    </w:p>
    <w:p>
      <w:pPr>
        <w:pStyle w:val="3"/>
        <w:keepNext w:val="0"/>
        <w:keepLines w:val="0"/>
        <w:pageBreakBefore w:val="0"/>
        <w:widowControl/>
        <w:suppressLineNumbers w:val="0"/>
        <w:kinsoku/>
        <w:wordWrap w:val="0"/>
        <w:overflowPunct/>
        <w:topLinePunct w:val="0"/>
        <w:autoSpaceDE/>
        <w:autoSpaceDN/>
        <w:bidi w:val="0"/>
        <w:adjustRightInd/>
        <w:snapToGrid/>
        <w:spacing w:before="100" w:beforeAutospacing="1" w:after="39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i w:val="0"/>
          <w:caps w:val="0"/>
          <w:color w:val="auto"/>
          <w:spacing w:val="0"/>
          <w:kern w:val="0"/>
          <w:sz w:val="36"/>
          <w:szCs w:val="36"/>
          <w:shd w:val="clear" w:fill="FFFFFF"/>
          <w:lang w:val="en-US" w:eastAsia="zh-CN" w:bidi="ar"/>
        </w:rPr>
      </w:pPr>
      <w:r>
        <w:rPr>
          <w:rFonts w:hint="eastAsia" w:asciiTheme="minorEastAsia" w:hAnsiTheme="minorEastAsia" w:eastAsiaTheme="minorEastAsia" w:cstheme="minorEastAsia"/>
          <w:b/>
          <w:i w:val="0"/>
          <w:caps w:val="0"/>
          <w:color w:val="auto"/>
          <w:spacing w:val="0"/>
          <w:kern w:val="0"/>
          <w:sz w:val="36"/>
          <w:szCs w:val="36"/>
          <w:shd w:val="clear" w:fill="FFFFFF"/>
          <w:lang w:val="en-US" w:eastAsia="zh-CN" w:bidi="ar"/>
        </w:rPr>
        <w:t>招展手册</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bCs w:val="0"/>
          <w:i w:val="0"/>
          <w:caps w:val="0"/>
          <w:color w:val="auto"/>
          <w:spacing w:val="0"/>
          <w:kern w:val="0"/>
          <w:sz w:val="24"/>
          <w:szCs w:val="24"/>
          <w:shd w:val="clear" w:fill="FFFFFF"/>
          <w:lang w:val="en-US" w:eastAsia="zh-CN" w:bidi="ar"/>
        </w:rPr>
        <w:t>一、博览会举办背景</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rightChars="0" w:firstLine="480"/>
        <w:textAlignment w:val="auto"/>
        <w:rPr>
          <w:rFonts w:hint="eastAsia" w:asciiTheme="minorEastAsia" w:hAnsiTheme="minorEastAsia" w:cstheme="minorEastAsia"/>
          <w:b w:val="0"/>
          <w:bCs w:val="0"/>
          <w:i w:val="0"/>
          <w:caps w:val="0"/>
          <w:color w:val="auto"/>
          <w:spacing w:val="0"/>
          <w:sz w:val="24"/>
          <w:szCs w:val="24"/>
          <w:shd w:val="clear" w:fill="FFFFFF"/>
          <w:lang w:eastAsia="zh-CN"/>
        </w:rPr>
      </w:pPr>
      <w:r>
        <w:rPr>
          <w:rFonts w:hint="eastAsia" w:asciiTheme="minorEastAsia" w:hAnsiTheme="minorEastAsia" w:cstheme="minorEastAsia"/>
          <w:b w:val="0"/>
          <w:bCs w:val="0"/>
          <w:i w:val="0"/>
          <w:caps w:val="0"/>
          <w:color w:val="auto"/>
          <w:spacing w:val="0"/>
          <w:sz w:val="24"/>
          <w:szCs w:val="24"/>
          <w:shd w:val="clear" w:fill="FFFFFF"/>
          <w:lang w:eastAsia="zh-CN"/>
        </w:rPr>
        <w:t>民权产业鲜明，特色突出。形成以制冷为主的机械装备制造业和以果酒为主的农副产品加工业两大产业集群。</w:t>
      </w:r>
      <w:r>
        <w:rPr>
          <w:rFonts w:hint="eastAsia" w:asciiTheme="minorEastAsia" w:hAnsiTheme="minorEastAsia" w:eastAsiaTheme="minorEastAsia" w:cstheme="minorEastAsia"/>
          <w:b w:val="0"/>
          <w:bCs w:val="0"/>
          <w:i w:val="0"/>
          <w:caps w:val="0"/>
          <w:color w:val="auto"/>
          <w:spacing w:val="0"/>
          <w:sz w:val="24"/>
          <w:szCs w:val="24"/>
          <w:shd w:val="clear" w:fill="FFFFFF"/>
        </w:rPr>
        <w:t>制冷产业是</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民权</w:t>
      </w:r>
      <w:r>
        <w:rPr>
          <w:rFonts w:hint="eastAsia" w:asciiTheme="minorEastAsia" w:hAnsiTheme="minorEastAsia" w:eastAsiaTheme="minorEastAsia" w:cstheme="minorEastAsia"/>
          <w:b w:val="0"/>
          <w:bCs w:val="0"/>
          <w:i w:val="0"/>
          <w:caps w:val="0"/>
          <w:color w:val="auto"/>
          <w:spacing w:val="0"/>
          <w:sz w:val="24"/>
          <w:szCs w:val="24"/>
          <w:shd w:val="clear" w:fill="FFFFFF"/>
        </w:rPr>
        <w:t>县的传统支柱产业和名片，20年的发展，生产规模不断扩大，品牌效益不断提升，现有</w:t>
      </w:r>
      <w:r>
        <w:rPr>
          <w:rFonts w:hint="eastAsia" w:asciiTheme="minorEastAsia" w:hAnsiTheme="minorEastAsia" w:cstheme="minorEastAsia"/>
          <w:b w:val="0"/>
          <w:bCs w:val="0"/>
          <w:i w:val="0"/>
          <w:caps w:val="0"/>
          <w:color w:val="auto"/>
          <w:spacing w:val="0"/>
          <w:sz w:val="24"/>
          <w:szCs w:val="24"/>
          <w:shd w:val="clear" w:fill="FFFFFF"/>
          <w:lang w:eastAsia="zh-CN"/>
        </w:rPr>
        <w:t>制冷</w:t>
      </w:r>
      <w:r>
        <w:rPr>
          <w:rFonts w:hint="eastAsia" w:asciiTheme="minorEastAsia" w:hAnsiTheme="minorEastAsia" w:eastAsiaTheme="minorEastAsia" w:cstheme="minorEastAsia"/>
          <w:b w:val="0"/>
          <w:bCs w:val="0"/>
          <w:i w:val="0"/>
          <w:caps w:val="0"/>
          <w:color w:val="auto"/>
          <w:spacing w:val="0"/>
          <w:sz w:val="24"/>
          <w:szCs w:val="24"/>
          <w:shd w:val="clear" w:fill="FFFFFF"/>
        </w:rPr>
        <w:t>整机装备企业3</w:t>
      </w:r>
      <w:r>
        <w:rPr>
          <w:rFonts w:hint="eastAsia" w:asciiTheme="minorEastAsia" w:hAnsiTheme="minorEastAsia" w:cstheme="minorEastAsia"/>
          <w:b w:val="0"/>
          <w:bCs w:val="0"/>
          <w:i w:val="0"/>
          <w:caps w:val="0"/>
          <w:color w:val="auto"/>
          <w:spacing w:val="0"/>
          <w:sz w:val="24"/>
          <w:szCs w:val="24"/>
          <w:shd w:val="clear" w:fill="FFFFFF"/>
          <w:lang w:val="en-US" w:eastAsia="zh-CN"/>
        </w:rPr>
        <w:t>9</w:t>
      </w:r>
      <w:r>
        <w:rPr>
          <w:rFonts w:hint="eastAsia" w:asciiTheme="minorEastAsia" w:hAnsiTheme="minorEastAsia" w:eastAsiaTheme="minorEastAsia" w:cstheme="minorEastAsia"/>
          <w:b w:val="0"/>
          <w:bCs w:val="0"/>
          <w:i w:val="0"/>
          <w:caps w:val="0"/>
          <w:color w:val="auto"/>
          <w:spacing w:val="0"/>
          <w:sz w:val="24"/>
          <w:szCs w:val="24"/>
          <w:shd w:val="clear" w:fill="FFFFFF"/>
        </w:rPr>
        <w:t>家、配件生产企业50余家，</w:t>
      </w:r>
      <w:r>
        <w:rPr>
          <w:rFonts w:hint="eastAsia" w:asciiTheme="minorEastAsia" w:hAnsiTheme="minorEastAsia" w:cstheme="minorEastAsia"/>
          <w:b w:val="0"/>
          <w:bCs w:val="0"/>
          <w:i w:val="0"/>
          <w:caps w:val="0"/>
          <w:color w:val="auto"/>
          <w:spacing w:val="0"/>
          <w:sz w:val="24"/>
          <w:szCs w:val="24"/>
          <w:shd w:val="clear" w:fill="FFFFFF"/>
          <w:lang w:eastAsia="zh-CN"/>
        </w:rPr>
        <w:t>制冷产品所需的</w:t>
      </w:r>
      <w:r>
        <w:rPr>
          <w:rFonts w:hint="eastAsia" w:asciiTheme="minorEastAsia" w:hAnsiTheme="minorEastAsia" w:cstheme="minorEastAsia"/>
          <w:b w:val="0"/>
          <w:bCs w:val="0"/>
          <w:i w:val="0"/>
          <w:caps w:val="0"/>
          <w:color w:val="auto"/>
          <w:spacing w:val="0"/>
          <w:sz w:val="24"/>
          <w:szCs w:val="24"/>
          <w:shd w:val="clear" w:fill="FFFFFF"/>
          <w:lang w:val="en-US" w:eastAsia="zh-CN"/>
        </w:rPr>
        <w:t>160多个零部件基本实现全配套。</w:t>
      </w:r>
      <w:r>
        <w:rPr>
          <w:rFonts w:hint="eastAsia" w:asciiTheme="minorEastAsia" w:hAnsiTheme="minorEastAsia" w:eastAsiaTheme="minorEastAsia" w:cstheme="minorEastAsia"/>
          <w:b w:val="0"/>
          <w:bCs w:val="0"/>
          <w:i w:val="0"/>
          <w:caps w:val="0"/>
          <w:color w:val="auto"/>
          <w:spacing w:val="0"/>
          <w:sz w:val="24"/>
          <w:szCs w:val="24"/>
          <w:shd w:val="clear" w:fill="FFFFFF"/>
        </w:rPr>
        <w:t>冰箱</w:t>
      </w:r>
      <w:r>
        <w:rPr>
          <w:rFonts w:hint="eastAsia" w:asciiTheme="minorEastAsia" w:hAnsiTheme="minorEastAsia" w:cstheme="minorEastAsia"/>
          <w:b w:val="0"/>
          <w:bCs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bCs w:val="0"/>
          <w:i w:val="0"/>
          <w:caps w:val="0"/>
          <w:color w:val="auto"/>
          <w:spacing w:val="0"/>
          <w:sz w:val="24"/>
          <w:szCs w:val="24"/>
          <w:shd w:val="clear" w:fill="FFFFFF"/>
        </w:rPr>
        <w:t>冷柜</w:t>
      </w:r>
      <w:r>
        <w:rPr>
          <w:rFonts w:hint="eastAsia" w:asciiTheme="minorEastAsia" w:hAnsiTheme="minorEastAsia" w:cstheme="minorEastAsia"/>
          <w:b w:val="0"/>
          <w:bCs w:val="0"/>
          <w:i w:val="0"/>
          <w:caps w:val="0"/>
          <w:color w:val="auto"/>
          <w:spacing w:val="0"/>
          <w:sz w:val="24"/>
          <w:szCs w:val="24"/>
          <w:shd w:val="clear" w:fill="FFFFFF"/>
          <w:lang w:eastAsia="zh-CN"/>
        </w:rPr>
        <w:t>年</w:t>
      </w:r>
      <w:r>
        <w:rPr>
          <w:rFonts w:hint="eastAsia" w:asciiTheme="minorEastAsia" w:hAnsiTheme="minorEastAsia" w:eastAsiaTheme="minorEastAsia" w:cstheme="minorEastAsia"/>
          <w:b w:val="0"/>
          <w:bCs w:val="0"/>
          <w:i w:val="0"/>
          <w:caps w:val="0"/>
          <w:color w:val="auto"/>
          <w:spacing w:val="0"/>
          <w:sz w:val="24"/>
          <w:szCs w:val="24"/>
          <w:shd w:val="clear" w:fill="FFFFFF"/>
        </w:rPr>
        <w:t>产能达1</w:t>
      </w:r>
      <w:r>
        <w:rPr>
          <w:rFonts w:hint="eastAsia" w:asciiTheme="minorEastAsia" w:hAnsiTheme="minorEastAsia" w:cstheme="minorEastAsia"/>
          <w:b w:val="0"/>
          <w:bCs w:val="0"/>
          <w:i w:val="0"/>
          <w:caps w:val="0"/>
          <w:color w:val="auto"/>
          <w:spacing w:val="0"/>
          <w:sz w:val="24"/>
          <w:szCs w:val="24"/>
          <w:shd w:val="clear" w:fill="FFFFFF"/>
          <w:lang w:val="en-US" w:eastAsia="zh-CN"/>
        </w:rPr>
        <w:t>6</w:t>
      </w:r>
      <w:r>
        <w:rPr>
          <w:rFonts w:hint="eastAsia" w:asciiTheme="minorEastAsia" w:hAnsiTheme="minorEastAsia" w:eastAsiaTheme="minorEastAsia" w:cstheme="minorEastAsia"/>
          <w:b w:val="0"/>
          <w:bCs w:val="0"/>
          <w:i w:val="0"/>
          <w:caps w:val="0"/>
          <w:color w:val="auto"/>
          <w:spacing w:val="0"/>
          <w:sz w:val="24"/>
          <w:szCs w:val="24"/>
          <w:shd w:val="clear" w:fill="FFFFFF"/>
        </w:rPr>
        <w:t>00万台</w:t>
      </w:r>
      <w:r>
        <w:rPr>
          <w:rFonts w:hint="eastAsia" w:asciiTheme="minorEastAsia" w:hAnsiTheme="minorEastAsia" w:cstheme="minorEastAsia"/>
          <w:b w:val="0"/>
          <w:bCs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bCs w:val="0"/>
          <w:i w:val="0"/>
          <w:caps w:val="0"/>
          <w:color w:val="auto"/>
          <w:spacing w:val="0"/>
          <w:sz w:val="24"/>
          <w:szCs w:val="24"/>
          <w:shd w:val="clear" w:fill="FFFFFF"/>
        </w:rPr>
        <w:t>冷藏保温车</w:t>
      </w:r>
      <w:r>
        <w:rPr>
          <w:rFonts w:hint="eastAsia" w:asciiTheme="minorEastAsia" w:hAnsiTheme="minorEastAsia" w:cstheme="minorEastAsia"/>
          <w:b w:val="0"/>
          <w:bCs w:val="0"/>
          <w:i w:val="0"/>
          <w:caps w:val="0"/>
          <w:color w:val="auto"/>
          <w:spacing w:val="0"/>
          <w:sz w:val="24"/>
          <w:szCs w:val="24"/>
          <w:shd w:val="clear" w:fill="FFFFFF"/>
          <w:lang w:eastAsia="zh-CN"/>
        </w:rPr>
        <w:t>年产能达</w:t>
      </w:r>
      <w:r>
        <w:rPr>
          <w:rFonts w:hint="eastAsia" w:asciiTheme="minorEastAsia" w:hAnsiTheme="minorEastAsia" w:cstheme="minorEastAsia"/>
          <w:b w:val="0"/>
          <w:bCs w:val="0"/>
          <w:i w:val="0"/>
          <w:caps w:val="0"/>
          <w:color w:val="auto"/>
          <w:spacing w:val="0"/>
          <w:sz w:val="24"/>
          <w:szCs w:val="24"/>
          <w:shd w:val="clear" w:fill="FFFFFF"/>
          <w:lang w:val="en-US" w:eastAsia="zh-CN"/>
        </w:rPr>
        <w:t>2</w:t>
      </w:r>
      <w:r>
        <w:rPr>
          <w:rFonts w:hint="eastAsia" w:asciiTheme="minorEastAsia" w:hAnsiTheme="minorEastAsia" w:eastAsiaTheme="minorEastAsia" w:cstheme="minorEastAsia"/>
          <w:b w:val="0"/>
          <w:bCs w:val="0"/>
          <w:i w:val="0"/>
          <w:caps w:val="0"/>
          <w:color w:val="auto"/>
          <w:spacing w:val="0"/>
          <w:sz w:val="24"/>
          <w:szCs w:val="24"/>
          <w:shd w:val="clear" w:fill="FFFFFF"/>
        </w:rPr>
        <w:t>万辆，</w:t>
      </w:r>
      <w:r>
        <w:rPr>
          <w:rFonts w:hint="eastAsia" w:asciiTheme="minorEastAsia" w:hAnsiTheme="minorEastAsia" w:cstheme="minorEastAsia"/>
          <w:b w:val="0"/>
          <w:bCs w:val="0"/>
          <w:i w:val="0"/>
          <w:caps w:val="0"/>
          <w:color w:val="auto"/>
          <w:spacing w:val="0"/>
          <w:sz w:val="24"/>
          <w:szCs w:val="24"/>
          <w:shd w:val="clear" w:fill="FFFFFF"/>
          <w:lang w:eastAsia="zh-CN"/>
        </w:rPr>
        <w:t>占据全国同行业的半壁江山。</w:t>
      </w:r>
      <w:r>
        <w:rPr>
          <w:rFonts w:hint="eastAsia" w:asciiTheme="minorEastAsia" w:hAnsiTheme="minorEastAsia" w:eastAsiaTheme="minorEastAsia" w:cstheme="minorEastAsia"/>
          <w:b w:val="0"/>
          <w:bCs w:val="0"/>
          <w:i w:val="0"/>
          <w:caps w:val="0"/>
          <w:color w:val="auto"/>
          <w:spacing w:val="0"/>
          <w:sz w:val="24"/>
          <w:szCs w:val="24"/>
          <w:shd w:val="clear" w:fill="FFFFFF"/>
        </w:rPr>
        <w:t>拥有万宝、澳柯玛、香雪海、冰熊、华美、</w:t>
      </w:r>
      <w:r>
        <w:rPr>
          <w:rFonts w:hint="eastAsia" w:asciiTheme="minorEastAsia" w:hAnsiTheme="minorEastAsia" w:cstheme="minorEastAsia"/>
          <w:b w:val="0"/>
          <w:bCs w:val="0"/>
          <w:i w:val="0"/>
          <w:caps w:val="0"/>
          <w:color w:val="auto"/>
          <w:spacing w:val="0"/>
          <w:sz w:val="24"/>
          <w:szCs w:val="24"/>
          <w:shd w:val="clear" w:fill="FFFFFF"/>
          <w:lang w:eastAsia="zh-CN"/>
        </w:rPr>
        <w:t>飞龙</w:t>
      </w:r>
      <w:r>
        <w:rPr>
          <w:rFonts w:hint="eastAsia" w:asciiTheme="minorEastAsia" w:hAnsiTheme="minorEastAsia" w:eastAsiaTheme="minorEastAsia" w:cstheme="minorEastAsia"/>
          <w:b w:val="0"/>
          <w:bCs w:val="0"/>
          <w:i w:val="0"/>
          <w:caps w:val="0"/>
          <w:color w:val="auto"/>
          <w:spacing w:val="0"/>
          <w:sz w:val="24"/>
          <w:szCs w:val="24"/>
          <w:shd w:val="clear" w:fill="FFFFFF"/>
        </w:rPr>
        <w:t>、兆邦</w:t>
      </w:r>
      <w:r>
        <w:rPr>
          <w:rFonts w:hint="eastAsia" w:asciiTheme="minorEastAsia" w:hAnsiTheme="minorEastAsia" w:cstheme="minorEastAsia"/>
          <w:b w:val="0"/>
          <w:bCs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bCs w:val="0"/>
          <w:i w:val="0"/>
          <w:caps w:val="0"/>
          <w:color w:val="auto"/>
          <w:spacing w:val="0"/>
          <w:sz w:val="24"/>
          <w:szCs w:val="24"/>
          <w:shd w:val="clear" w:fill="FFFFFF"/>
        </w:rPr>
        <w:t>松川、</w:t>
      </w:r>
      <w:r>
        <w:rPr>
          <w:rFonts w:hint="eastAsia" w:asciiTheme="minorEastAsia" w:hAnsiTheme="minorEastAsia" w:cstheme="minorEastAsia"/>
          <w:b w:val="0"/>
          <w:bCs w:val="0"/>
          <w:i w:val="0"/>
          <w:caps w:val="0"/>
          <w:color w:val="auto"/>
          <w:spacing w:val="0"/>
          <w:sz w:val="24"/>
          <w:szCs w:val="24"/>
          <w:shd w:val="clear" w:fill="FFFFFF"/>
          <w:lang w:eastAsia="zh-CN"/>
        </w:rPr>
        <w:t>英泰</w:t>
      </w:r>
      <w:r>
        <w:rPr>
          <w:rFonts w:hint="eastAsia" w:asciiTheme="minorEastAsia" w:hAnsiTheme="minorEastAsia" w:eastAsiaTheme="minorEastAsia" w:cstheme="minorEastAsia"/>
          <w:b w:val="0"/>
          <w:bCs w:val="0"/>
          <w:i w:val="0"/>
          <w:caps w:val="0"/>
          <w:color w:val="auto"/>
          <w:spacing w:val="0"/>
          <w:sz w:val="24"/>
          <w:szCs w:val="24"/>
          <w:shd w:val="clear" w:fill="FFFFFF"/>
        </w:rPr>
        <w:t>等20余个</w:t>
      </w:r>
      <w:r>
        <w:rPr>
          <w:rFonts w:hint="eastAsia" w:asciiTheme="minorEastAsia" w:hAnsiTheme="minorEastAsia" w:cstheme="minorEastAsia"/>
          <w:b w:val="0"/>
          <w:bCs w:val="0"/>
          <w:i w:val="0"/>
          <w:caps w:val="0"/>
          <w:color w:val="auto"/>
          <w:spacing w:val="0"/>
          <w:sz w:val="24"/>
          <w:szCs w:val="24"/>
          <w:shd w:val="clear" w:fill="FFFFFF"/>
          <w:lang w:eastAsia="zh-CN"/>
        </w:rPr>
        <w:t>国内知名</w:t>
      </w:r>
      <w:r>
        <w:rPr>
          <w:rFonts w:hint="eastAsia" w:asciiTheme="minorEastAsia" w:hAnsiTheme="minorEastAsia" w:eastAsiaTheme="minorEastAsia" w:cstheme="minorEastAsia"/>
          <w:b w:val="0"/>
          <w:bCs w:val="0"/>
          <w:i w:val="0"/>
          <w:caps w:val="0"/>
          <w:color w:val="auto"/>
          <w:spacing w:val="0"/>
          <w:sz w:val="24"/>
          <w:szCs w:val="24"/>
          <w:shd w:val="clear" w:fill="FFFFFF"/>
        </w:rPr>
        <w:t>品牌。</w:t>
      </w:r>
      <w:r>
        <w:rPr>
          <w:rFonts w:hint="eastAsia" w:asciiTheme="minorEastAsia" w:hAnsiTheme="minorEastAsia" w:cstheme="minorEastAsia"/>
          <w:b w:val="0"/>
          <w:bCs w:val="0"/>
          <w:i w:val="0"/>
          <w:caps w:val="0"/>
          <w:color w:val="auto"/>
          <w:spacing w:val="0"/>
          <w:sz w:val="24"/>
          <w:szCs w:val="24"/>
          <w:shd w:val="clear" w:fill="FFFFFF"/>
          <w:lang w:eastAsia="zh-CN"/>
        </w:rPr>
        <w:t>制冷企业产值突破百亿大关，占全县工业产值的</w:t>
      </w:r>
      <w:r>
        <w:rPr>
          <w:rFonts w:hint="eastAsia" w:asciiTheme="minorEastAsia" w:hAnsiTheme="minorEastAsia" w:cstheme="minorEastAsia"/>
          <w:b w:val="0"/>
          <w:bCs w:val="0"/>
          <w:i w:val="0"/>
          <w:caps w:val="0"/>
          <w:color w:val="auto"/>
          <w:spacing w:val="0"/>
          <w:sz w:val="24"/>
          <w:szCs w:val="24"/>
          <w:shd w:val="clear" w:fill="FFFFFF"/>
          <w:lang w:val="en-US" w:eastAsia="zh-CN"/>
        </w:rPr>
        <w:t>40%，成功跻身百亿级制冷家电产业集群。</w:t>
      </w:r>
      <w:r>
        <w:rPr>
          <w:rFonts w:hint="eastAsia" w:asciiTheme="minorEastAsia" w:hAnsiTheme="minorEastAsia" w:eastAsiaTheme="minorEastAsia" w:cstheme="minorEastAsia"/>
          <w:b w:val="0"/>
          <w:bCs w:val="0"/>
          <w:i w:val="0"/>
          <w:caps w:val="0"/>
          <w:color w:val="auto"/>
          <w:spacing w:val="0"/>
          <w:sz w:val="24"/>
          <w:szCs w:val="24"/>
          <w:shd w:val="clear" w:fill="FFFFFF"/>
        </w:rPr>
        <w:t>被</w:t>
      </w:r>
      <w:r>
        <w:rPr>
          <w:rFonts w:hint="eastAsia" w:asciiTheme="minorEastAsia" w:hAnsiTheme="minorEastAsia" w:cstheme="minorEastAsia"/>
          <w:b w:val="0"/>
          <w:bCs w:val="0"/>
          <w:i w:val="0"/>
          <w:caps w:val="0"/>
          <w:color w:val="auto"/>
          <w:spacing w:val="0"/>
          <w:sz w:val="24"/>
          <w:szCs w:val="24"/>
          <w:shd w:val="clear" w:fill="FFFFFF"/>
          <w:lang w:eastAsia="zh-CN"/>
        </w:rPr>
        <w:t>确定</w:t>
      </w:r>
      <w:r>
        <w:rPr>
          <w:rFonts w:hint="eastAsia" w:asciiTheme="minorEastAsia" w:hAnsiTheme="minorEastAsia" w:eastAsiaTheme="minorEastAsia" w:cstheme="minorEastAsia"/>
          <w:b w:val="0"/>
          <w:bCs w:val="0"/>
          <w:i w:val="0"/>
          <w:caps w:val="0"/>
          <w:color w:val="auto"/>
          <w:spacing w:val="0"/>
          <w:sz w:val="24"/>
          <w:szCs w:val="24"/>
          <w:shd w:val="clear" w:fill="FFFFFF"/>
        </w:rPr>
        <w:t>为国家级出口制冷机电产品质量安全示范区</w:t>
      </w:r>
      <w:r>
        <w:rPr>
          <w:rFonts w:hint="eastAsia" w:asciiTheme="minorEastAsia" w:hAnsiTheme="minorEastAsia" w:cstheme="minorEastAsia"/>
          <w:b w:val="0"/>
          <w:bCs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bCs w:val="0"/>
          <w:i w:val="0"/>
          <w:caps w:val="0"/>
          <w:color w:val="auto"/>
          <w:spacing w:val="0"/>
          <w:sz w:val="24"/>
          <w:szCs w:val="24"/>
          <w:shd w:val="clear" w:fill="FFFFFF"/>
        </w:rPr>
        <w:t>国家火炬</w:t>
      </w:r>
      <w:r>
        <w:rPr>
          <w:rFonts w:hint="eastAsia" w:asciiTheme="minorEastAsia" w:hAnsiTheme="minorEastAsia" w:cstheme="minorEastAsia"/>
          <w:b w:val="0"/>
          <w:bCs w:val="0"/>
          <w:i w:val="0"/>
          <w:caps w:val="0"/>
          <w:color w:val="auto"/>
          <w:spacing w:val="0"/>
          <w:sz w:val="24"/>
          <w:szCs w:val="24"/>
          <w:shd w:val="clear" w:fill="FFFFFF"/>
          <w:lang w:eastAsia="zh-CN"/>
        </w:rPr>
        <w:t>民权</w:t>
      </w:r>
      <w:r>
        <w:rPr>
          <w:rFonts w:hint="eastAsia" w:asciiTheme="minorEastAsia" w:hAnsiTheme="minorEastAsia" w:eastAsiaTheme="minorEastAsia" w:cstheme="minorEastAsia"/>
          <w:b w:val="0"/>
          <w:bCs w:val="0"/>
          <w:i w:val="0"/>
          <w:caps w:val="0"/>
          <w:color w:val="auto"/>
          <w:spacing w:val="0"/>
          <w:sz w:val="24"/>
          <w:szCs w:val="24"/>
          <w:shd w:val="clear" w:fill="FFFFFF"/>
        </w:rPr>
        <w:t>制冷特色产业基地</w:t>
      </w:r>
      <w:r>
        <w:rPr>
          <w:rFonts w:hint="eastAsia" w:asciiTheme="minorEastAsia" w:hAnsiTheme="minorEastAsia" w:cstheme="minorEastAsia"/>
          <w:b w:val="0"/>
          <w:bCs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bCs w:val="0"/>
          <w:i w:val="0"/>
          <w:caps w:val="0"/>
          <w:color w:val="auto"/>
          <w:spacing w:val="0"/>
          <w:sz w:val="24"/>
          <w:szCs w:val="24"/>
          <w:shd w:val="clear" w:fill="FFFFFF"/>
        </w:rPr>
        <w:t>全国产业集群区域品牌建设试点</w:t>
      </w:r>
      <w:r>
        <w:rPr>
          <w:rFonts w:hint="eastAsia" w:asciiTheme="minorEastAsia" w:hAnsiTheme="minorEastAsia" w:cstheme="minorEastAsia"/>
          <w:b w:val="0"/>
          <w:bCs w:val="0"/>
          <w:i w:val="0"/>
          <w:caps w:val="0"/>
          <w:color w:val="auto"/>
          <w:spacing w:val="0"/>
          <w:sz w:val="24"/>
          <w:szCs w:val="24"/>
          <w:shd w:val="clear" w:fill="FFFFFF"/>
          <w:lang w:eastAsia="zh-CN"/>
        </w:rPr>
        <w:t>、全省“十强”、“十快”、“十先”产业集聚区和河南省知名品牌示范区，被中国轻工业协会、中国家电协会联合授予“中国制冷设备产业基地”。</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rightChars="0" w:firstLine="480"/>
        <w:textAlignment w:val="auto"/>
        <w:rPr>
          <w:rFonts w:hint="eastAsia" w:asciiTheme="minorEastAsia" w:hAnsiTheme="minorEastAsia" w:eastAsiaTheme="minorEastAsia" w:cstheme="minorEastAsia"/>
          <w:b w:val="0"/>
          <w:bCs w:val="0"/>
          <w:i w:val="0"/>
          <w:caps w:val="0"/>
          <w:color w:val="auto"/>
          <w:spacing w:val="0"/>
          <w:sz w:val="24"/>
          <w:szCs w:val="24"/>
          <w:shd w:val="clear" w:fill="FFFFFF"/>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2015年11月7日-9日已成功举办河南</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民权首届制冷装备博览会，</w:t>
      </w:r>
      <w:r>
        <w:rPr>
          <w:rFonts w:hint="eastAsia" w:asciiTheme="minorEastAsia" w:hAnsiTheme="minorEastAsia" w:eastAsiaTheme="minorEastAsia" w:cstheme="minorEastAsia"/>
          <w:b w:val="0"/>
          <w:bCs w:val="0"/>
          <w:i w:val="0"/>
          <w:caps w:val="0"/>
          <w:color w:val="auto"/>
          <w:spacing w:val="0"/>
          <w:sz w:val="24"/>
          <w:szCs w:val="24"/>
          <w:shd w:val="clear" w:fill="FFFFFF"/>
        </w:rPr>
        <w:t>为</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持续</w:t>
      </w:r>
      <w:r>
        <w:rPr>
          <w:rFonts w:hint="eastAsia" w:asciiTheme="minorEastAsia" w:hAnsiTheme="minorEastAsia" w:eastAsiaTheme="minorEastAsia" w:cstheme="minorEastAsia"/>
          <w:b w:val="0"/>
          <w:bCs w:val="0"/>
          <w:i w:val="0"/>
          <w:caps w:val="0"/>
          <w:color w:val="auto"/>
          <w:spacing w:val="0"/>
          <w:sz w:val="24"/>
          <w:szCs w:val="24"/>
          <w:shd w:val="clear" w:fill="FFFFFF"/>
        </w:rPr>
        <w:t>提升“民权制冷”的知名度和美誉度，积极承接产业转移，加大对外开放和招商引资力度，</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定</w:t>
      </w:r>
      <w:r>
        <w:rPr>
          <w:rFonts w:hint="eastAsia" w:asciiTheme="minorEastAsia" w:hAnsiTheme="minorEastAsia" w:eastAsiaTheme="minorEastAsia" w:cstheme="minorEastAsia"/>
          <w:b w:val="0"/>
          <w:bCs w:val="0"/>
          <w:i w:val="0"/>
          <w:caps w:val="0"/>
          <w:color w:val="auto"/>
          <w:spacing w:val="0"/>
          <w:sz w:val="24"/>
          <w:szCs w:val="24"/>
          <w:shd w:val="clear" w:fill="FFFFFF"/>
        </w:rPr>
        <w:t>于201</w:t>
      </w: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6</w:t>
      </w:r>
      <w:r>
        <w:rPr>
          <w:rFonts w:hint="eastAsia" w:asciiTheme="minorEastAsia" w:hAnsiTheme="minorEastAsia" w:eastAsiaTheme="minorEastAsia" w:cstheme="minorEastAsia"/>
          <w:b w:val="0"/>
          <w:bCs w:val="0"/>
          <w:i w:val="0"/>
          <w:caps w:val="0"/>
          <w:color w:val="auto"/>
          <w:spacing w:val="0"/>
          <w:sz w:val="24"/>
          <w:szCs w:val="24"/>
          <w:shd w:val="clear" w:fill="FFFFFF"/>
        </w:rPr>
        <w:t>年1</w:t>
      </w: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0</w:t>
      </w:r>
      <w:r>
        <w:rPr>
          <w:rFonts w:hint="eastAsia" w:asciiTheme="minorEastAsia" w:hAnsiTheme="minorEastAsia" w:eastAsiaTheme="minorEastAsia" w:cstheme="minorEastAsia"/>
          <w:b w:val="0"/>
          <w:bCs w:val="0"/>
          <w:i w:val="0"/>
          <w:caps w:val="0"/>
          <w:color w:val="auto"/>
          <w:spacing w:val="0"/>
          <w:sz w:val="24"/>
          <w:szCs w:val="24"/>
          <w:shd w:val="clear" w:fill="FFFFFF"/>
        </w:rPr>
        <w:t>月</w:t>
      </w: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28-30日</w:t>
      </w:r>
      <w:r>
        <w:rPr>
          <w:rFonts w:hint="eastAsia" w:asciiTheme="minorEastAsia" w:hAnsiTheme="minorEastAsia" w:eastAsiaTheme="minorEastAsia" w:cstheme="minorEastAsia"/>
          <w:b w:val="0"/>
          <w:bCs w:val="0"/>
          <w:i w:val="0"/>
          <w:caps w:val="0"/>
          <w:color w:val="auto"/>
          <w:spacing w:val="0"/>
          <w:sz w:val="24"/>
          <w:szCs w:val="24"/>
          <w:shd w:val="clear" w:fill="FFFFFF"/>
        </w:rPr>
        <w:t>在民权梦蝶</w:t>
      </w:r>
      <w:r>
        <w:rPr>
          <w:rFonts w:hint="eastAsia" w:asciiTheme="minorEastAsia" w:hAnsiTheme="minorEastAsia" w:cstheme="minorEastAsia"/>
          <w:b w:val="0"/>
          <w:bCs w:val="0"/>
          <w:i w:val="0"/>
          <w:caps w:val="0"/>
          <w:color w:val="auto"/>
          <w:spacing w:val="0"/>
          <w:sz w:val="24"/>
          <w:szCs w:val="24"/>
          <w:shd w:val="clear" w:fill="FFFFFF"/>
          <w:lang w:eastAsia="zh-CN"/>
        </w:rPr>
        <w:t>会展</w:t>
      </w:r>
      <w:r>
        <w:rPr>
          <w:rFonts w:hint="eastAsia" w:asciiTheme="minorEastAsia" w:hAnsiTheme="minorEastAsia" w:eastAsiaTheme="minorEastAsia" w:cstheme="minorEastAsia"/>
          <w:b w:val="0"/>
          <w:bCs w:val="0"/>
          <w:i w:val="0"/>
          <w:caps w:val="0"/>
          <w:color w:val="auto"/>
          <w:spacing w:val="0"/>
          <w:sz w:val="24"/>
          <w:szCs w:val="24"/>
          <w:shd w:val="clear" w:fill="FFFFFF"/>
        </w:rPr>
        <w:t>中心举办河南</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bCs w:val="0"/>
          <w:i w:val="0"/>
          <w:caps w:val="0"/>
          <w:color w:val="auto"/>
          <w:spacing w:val="0"/>
          <w:sz w:val="24"/>
          <w:szCs w:val="24"/>
          <w:shd w:val="clear" w:fill="FFFFFF"/>
        </w:rPr>
        <w:t>民权</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第二</w:t>
      </w:r>
      <w:r>
        <w:rPr>
          <w:rFonts w:hint="eastAsia" w:asciiTheme="minorEastAsia" w:hAnsiTheme="minorEastAsia" w:eastAsiaTheme="minorEastAsia" w:cstheme="minorEastAsia"/>
          <w:b w:val="0"/>
          <w:bCs w:val="0"/>
          <w:i w:val="0"/>
          <w:caps w:val="0"/>
          <w:color w:val="auto"/>
          <w:spacing w:val="0"/>
          <w:sz w:val="24"/>
          <w:szCs w:val="24"/>
          <w:shd w:val="clear" w:fill="FFFFFF"/>
        </w:rPr>
        <w:t>届制冷装备博览会。</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rightChars="0"/>
        <w:textAlignment w:val="auto"/>
        <w:rPr>
          <w:rFonts w:hint="eastAsia" w:asciiTheme="minorEastAsia" w:hAnsiTheme="minorEastAsia" w:eastAsiaTheme="minorEastAsia" w:cstheme="minorEastAsia"/>
          <w:b/>
          <w:bCs/>
          <w:i w:val="0"/>
          <w:caps w:val="0"/>
          <w:color w:val="auto"/>
          <w:spacing w:val="0"/>
          <w:sz w:val="24"/>
          <w:szCs w:val="24"/>
          <w:shd w:val="clear" w:fill="FFFFFF"/>
          <w:lang w:eastAsia="zh-CN"/>
        </w:rPr>
      </w:pPr>
      <w:r>
        <w:rPr>
          <w:rFonts w:hint="eastAsia" w:asciiTheme="minorEastAsia" w:hAnsiTheme="minorEastAsia" w:eastAsiaTheme="minorEastAsia" w:cstheme="minorEastAsia"/>
          <w:b/>
          <w:bCs/>
          <w:i w:val="0"/>
          <w:caps w:val="0"/>
          <w:color w:val="auto"/>
          <w:spacing w:val="0"/>
          <w:sz w:val="24"/>
          <w:szCs w:val="24"/>
          <w:shd w:val="clear" w:fill="FFFFFF"/>
          <w:lang w:eastAsia="zh-CN"/>
        </w:rPr>
        <w:t>二、博览会简介</w:t>
      </w:r>
    </w:p>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right="0" w:rightChars="0"/>
        <w:textAlignment w:val="auto"/>
        <w:rPr>
          <w:rFonts w:hint="eastAsia" w:asciiTheme="minorEastAsia" w:hAnsiTheme="minorEastAsia" w:eastAsiaTheme="minorEastAsia" w:cstheme="minorEastAsia"/>
          <w:b w:val="0"/>
          <w:bCs w:val="0"/>
          <w:i w:val="0"/>
          <w:caps w:val="0"/>
          <w:color w:val="auto"/>
          <w:spacing w:val="0"/>
          <w:sz w:val="24"/>
          <w:szCs w:val="24"/>
          <w:shd w:val="clear" w:fill="FFFFFF"/>
          <w:lang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caps w:val="0"/>
          <w:color w:val="auto"/>
          <w:spacing w:val="0"/>
          <w:sz w:val="24"/>
          <w:szCs w:val="24"/>
          <w:shd w:val="clear" w:fill="FFFFFF"/>
        </w:rPr>
        <w:t>▊</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展会名称：河南·民权第二届制冷装备博览会</w:t>
      </w:r>
    </w:p>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right="0" w:rightChars="0"/>
        <w:textAlignment w:val="auto"/>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caps w:val="0"/>
          <w:color w:val="auto"/>
          <w:spacing w:val="0"/>
          <w:sz w:val="24"/>
          <w:szCs w:val="24"/>
          <w:shd w:val="clear" w:fill="FFFFFF"/>
        </w:rPr>
        <w:t>▊</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时间：</w:t>
      </w: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2016年10月28日-10月30日</w:t>
      </w:r>
    </w:p>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right="0" w:rightChars="0"/>
        <w:textAlignment w:val="auto"/>
        <w:rPr>
          <w:rFonts w:hint="eastAsia" w:asciiTheme="minorEastAsia" w:hAnsiTheme="minorEastAsia" w:eastAsiaTheme="minorEastAsia" w:cstheme="minorEastAsia"/>
          <w:b w:val="0"/>
          <w:bCs w:val="0"/>
          <w:i w:val="0"/>
          <w:caps w:val="0"/>
          <w:color w:val="auto"/>
          <w:spacing w:val="0"/>
          <w:sz w:val="24"/>
          <w:szCs w:val="24"/>
          <w:shd w:val="clear" w:fill="FFFFFF"/>
          <w:lang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caps w:val="0"/>
          <w:color w:val="auto"/>
          <w:spacing w:val="0"/>
          <w:sz w:val="24"/>
          <w:szCs w:val="24"/>
          <w:shd w:val="clear" w:fill="FFFFFF"/>
        </w:rPr>
        <w:t>▊</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地点：民权梦蝶会展中心</w:t>
      </w:r>
    </w:p>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right="0" w:rightChars="0"/>
        <w:textAlignment w:val="auto"/>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caps w:val="0"/>
          <w:color w:val="auto"/>
          <w:spacing w:val="0"/>
          <w:sz w:val="24"/>
          <w:szCs w:val="24"/>
          <w:shd w:val="clear" w:fill="FFFFFF"/>
        </w:rPr>
        <w:t>▊</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规模：</w:t>
      </w: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20000平方米</w:t>
      </w:r>
    </w:p>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right="0" w:rightChars="0"/>
        <w:textAlignment w:val="auto"/>
        <w:rPr>
          <w:rFonts w:hint="eastAsia" w:asciiTheme="minorEastAsia" w:hAnsiTheme="minorEastAsia" w:eastAsiaTheme="minorEastAsia" w:cstheme="minorEastAsia"/>
          <w:b w:val="0"/>
          <w:bCs w:val="0"/>
          <w:i w:val="0"/>
          <w:caps w:val="0"/>
          <w:color w:val="auto"/>
          <w:spacing w:val="0"/>
          <w:sz w:val="24"/>
          <w:szCs w:val="24"/>
          <w:shd w:val="clear" w:fill="FFFFFF"/>
          <w:lang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caps w:val="0"/>
          <w:color w:val="auto"/>
          <w:spacing w:val="0"/>
          <w:sz w:val="24"/>
          <w:szCs w:val="24"/>
          <w:shd w:val="clear" w:fill="FFFFFF"/>
        </w:rPr>
        <w:t>▊</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组织机构</w:t>
      </w:r>
    </w:p>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right="0" w:rightChars="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aps w:val="0"/>
          <w:color w:val="auto"/>
          <w:spacing w:val="0"/>
          <w:sz w:val="24"/>
          <w:szCs w:val="24"/>
          <w:shd w:val="clear" w:fill="FFFFFF"/>
        </w:rPr>
        <w:t>主办单位： 河南省商务厅</w:t>
      </w: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caps w:val="0"/>
          <w:color w:val="auto"/>
          <w:spacing w:val="0"/>
          <w:sz w:val="24"/>
          <w:szCs w:val="24"/>
          <w:shd w:val="clear" w:fill="FFFFFF"/>
        </w:rPr>
        <w:t>河南省工业和信息化委员会</w:t>
      </w: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caps w:val="0"/>
          <w:color w:val="auto"/>
          <w:spacing w:val="0"/>
          <w:sz w:val="24"/>
          <w:szCs w:val="24"/>
          <w:shd w:val="clear" w:fill="FFFFFF"/>
        </w:rPr>
        <w:t>商丘市人民政府</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rightChars="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aps w:val="0"/>
          <w:color w:val="auto"/>
          <w:spacing w:val="0"/>
          <w:sz w:val="24"/>
          <w:szCs w:val="24"/>
          <w:shd w:val="clear" w:fill="FFFFFF"/>
        </w:rPr>
        <w:t>承办单位： 商丘市商务局</w:t>
      </w: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caps w:val="0"/>
          <w:color w:val="auto"/>
          <w:spacing w:val="0"/>
          <w:sz w:val="24"/>
          <w:szCs w:val="24"/>
          <w:shd w:val="clear" w:fill="FFFFFF"/>
        </w:rPr>
        <w:t>商丘市工业和信息化委员会</w:t>
      </w: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caps w:val="0"/>
          <w:color w:val="auto"/>
          <w:spacing w:val="0"/>
          <w:sz w:val="24"/>
          <w:szCs w:val="24"/>
          <w:shd w:val="clear" w:fill="FFFFFF"/>
        </w:rPr>
        <w:t>民权县人民政府</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rightChars="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aps w:val="0"/>
          <w:color w:val="auto"/>
          <w:spacing w:val="0"/>
          <w:sz w:val="24"/>
          <w:szCs w:val="24"/>
          <w:shd w:val="clear" w:fill="FFFFFF"/>
        </w:rPr>
        <w:t>支持单位： 中国制冷空调工业协会</w:t>
      </w: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caps w:val="0"/>
          <w:color w:val="auto"/>
          <w:spacing w:val="0"/>
          <w:sz w:val="24"/>
          <w:szCs w:val="24"/>
          <w:shd w:val="clear" w:fill="FFFFFF"/>
        </w:rPr>
        <w:t>中国家用电器协会</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rightChars="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aps w:val="0"/>
          <w:color w:val="auto"/>
          <w:spacing w:val="0"/>
          <w:sz w:val="24"/>
          <w:szCs w:val="24"/>
          <w:shd w:val="clear" w:fill="FFFFFF"/>
        </w:rPr>
        <w:t>协办单位： 河南省会展业商会</w:t>
      </w: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caps w:val="0"/>
          <w:color w:val="auto"/>
          <w:spacing w:val="0"/>
          <w:sz w:val="24"/>
          <w:szCs w:val="24"/>
          <w:shd w:val="clear" w:fill="FFFFFF"/>
        </w:rPr>
        <w:t>民权县制冷行业协会</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rightChars="0"/>
        <w:textAlignment w:val="auto"/>
        <w:rPr>
          <w:rFonts w:hint="eastAsia" w:asciiTheme="minorEastAsia" w:hAnsiTheme="minorEastAsia" w:eastAsiaTheme="minorEastAsia" w:cstheme="minorEastAsia"/>
          <w:b w:val="0"/>
          <w:bCs w:val="0"/>
          <w:i w:val="0"/>
          <w:caps w:val="0"/>
          <w:color w:val="auto"/>
          <w:spacing w:val="0"/>
          <w:sz w:val="24"/>
          <w:szCs w:val="24"/>
          <w:shd w:val="clear" w:fill="FFFFFF"/>
        </w:rPr>
      </w:pPr>
      <w:r>
        <w:rPr>
          <w:rFonts w:hint="eastAsia" w:asciiTheme="minorEastAsia" w:hAnsiTheme="minorEastAsia" w:eastAsiaTheme="minorEastAsia" w:cstheme="minorEastAsia"/>
          <w:b w:val="0"/>
          <w:bCs w:val="0"/>
          <w:i w:val="0"/>
          <w:caps w:val="0"/>
          <w:color w:val="auto"/>
          <w:spacing w:val="0"/>
          <w:sz w:val="24"/>
          <w:szCs w:val="24"/>
          <w:shd w:val="clear" w:fill="FFFFFF"/>
        </w:rPr>
        <w:t>执行单位： 河南正和展览展示有限公司</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rightChars="0"/>
        <w:textAlignment w:val="auto"/>
        <w:rPr>
          <w:rFonts w:hint="eastAsia" w:asciiTheme="minorEastAsia" w:hAnsiTheme="minorEastAsia" w:eastAsiaTheme="minorEastAsia" w:cstheme="minorEastAsia"/>
          <w:b/>
          <w:bCs/>
          <w:i w:val="0"/>
          <w:caps w:val="0"/>
          <w:color w:val="auto"/>
          <w:spacing w:val="0"/>
          <w:sz w:val="24"/>
          <w:szCs w:val="24"/>
          <w:shd w:val="clear" w:fill="FFFFFF"/>
          <w:lang w:eastAsia="zh-CN"/>
        </w:rPr>
      </w:pPr>
      <w:r>
        <w:rPr>
          <w:rFonts w:hint="eastAsia" w:asciiTheme="minorEastAsia" w:hAnsiTheme="minorEastAsia" w:eastAsiaTheme="minorEastAsia" w:cstheme="minorEastAsia"/>
          <w:b/>
          <w:bCs/>
          <w:i w:val="0"/>
          <w:caps w:val="0"/>
          <w:color w:val="auto"/>
          <w:spacing w:val="0"/>
          <w:sz w:val="24"/>
          <w:szCs w:val="24"/>
          <w:shd w:val="clear" w:fill="FFFFFF"/>
          <w:lang w:eastAsia="zh-CN"/>
        </w:rPr>
        <w:t>三、博览会同期主要活动</w:t>
      </w:r>
      <w:r>
        <w:rPr>
          <w:rFonts w:hint="eastAsia" w:asciiTheme="minorEastAsia" w:hAnsiTheme="minorEastAsia" w:cstheme="minorEastAsia"/>
          <w:b/>
          <w:bCs/>
          <w:i w:val="0"/>
          <w:caps w:val="0"/>
          <w:color w:val="auto"/>
          <w:spacing w:val="0"/>
          <w:sz w:val="24"/>
          <w:szCs w:val="24"/>
          <w:shd w:val="clear" w:fill="FFFFFF"/>
          <w:lang w:eastAsia="zh-CN"/>
        </w:rPr>
        <w:t>（暂定）</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3913"/>
        <w:gridCol w:w="3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43"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t>序号</w:t>
            </w:r>
          </w:p>
        </w:tc>
        <w:tc>
          <w:tcPr>
            <w:tcW w:w="3913"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eastAsia="zh-CN"/>
              </w:rPr>
              <w:t>内容</w:t>
            </w:r>
          </w:p>
        </w:tc>
        <w:tc>
          <w:tcPr>
            <w:tcW w:w="3866"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43"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t>1</w:t>
            </w:r>
          </w:p>
        </w:tc>
        <w:tc>
          <w:tcPr>
            <w:tcW w:w="3913"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eastAsia="zh-CN"/>
              </w:rPr>
              <w:t>开幕式</w:t>
            </w:r>
          </w:p>
        </w:tc>
        <w:tc>
          <w:tcPr>
            <w:tcW w:w="3866"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t>10月28日9点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43"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t>2</w:t>
            </w:r>
          </w:p>
        </w:tc>
        <w:tc>
          <w:tcPr>
            <w:tcW w:w="3913"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eastAsia="zh-CN"/>
              </w:rPr>
              <w:t>全国知名品牌示范区揭牌仪式</w:t>
            </w:r>
          </w:p>
        </w:tc>
        <w:tc>
          <w:tcPr>
            <w:tcW w:w="3866"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t>10月28日上午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43"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t>3</w:t>
            </w:r>
          </w:p>
        </w:tc>
        <w:tc>
          <w:tcPr>
            <w:tcW w:w="3913"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eastAsia="zh-CN"/>
              </w:rPr>
              <w:t>中国家电协会高峰论坛</w:t>
            </w:r>
          </w:p>
        </w:tc>
        <w:tc>
          <w:tcPr>
            <w:tcW w:w="3866"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t>10月28日上午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43"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t>4</w:t>
            </w:r>
          </w:p>
        </w:tc>
        <w:tc>
          <w:tcPr>
            <w:tcW w:w="3913"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eastAsia="zh-CN"/>
              </w:rPr>
              <w:t>庄子文化高峰论坛</w:t>
            </w:r>
          </w:p>
        </w:tc>
        <w:tc>
          <w:tcPr>
            <w:tcW w:w="3866"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t>10月28日下午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43"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t>5</w:t>
            </w:r>
          </w:p>
        </w:tc>
        <w:tc>
          <w:tcPr>
            <w:tcW w:w="3913"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eastAsia="zh-CN"/>
              </w:rPr>
              <w:t>河南制冷联盟第一届会员大会</w:t>
            </w:r>
          </w:p>
        </w:tc>
        <w:tc>
          <w:tcPr>
            <w:tcW w:w="3866"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t>10月28日下午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43"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t>6</w:t>
            </w:r>
          </w:p>
        </w:tc>
        <w:tc>
          <w:tcPr>
            <w:tcW w:w="3913"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eastAsia="zh-CN"/>
              </w:rPr>
              <w:t>民权县请说明暨签约仪式</w:t>
            </w:r>
          </w:p>
        </w:tc>
        <w:tc>
          <w:tcPr>
            <w:tcW w:w="3866"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t>10月28日下午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43"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t>7</w:t>
            </w:r>
          </w:p>
        </w:tc>
        <w:tc>
          <w:tcPr>
            <w:tcW w:w="3913"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eastAsia="zh-CN"/>
              </w:rPr>
              <w:t>重点项目集中开工活动</w:t>
            </w:r>
          </w:p>
        </w:tc>
        <w:tc>
          <w:tcPr>
            <w:tcW w:w="3866"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t>10月29日上午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43"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t>8</w:t>
            </w:r>
          </w:p>
        </w:tc>
        <w:tc>
          <w:tcPr>
            <w:tcW w:w="3913"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eastAsia="zh-CN"/>
              </w:rPr>
              <w:t>金融租赁及产业基金成立大典</w:t>
            </w:r>
          </w:p>
        </w:tc>
        <w:tc>
          <w:tcPr>
            <w:tcW w:w="3866"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t>10月29日上午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43"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t>9</w:t>
            </w:r>
          </w:p>
        </w:tc>
        <w:tc>
          <w:tcPr>
            <w:tcW w:w="3913"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eastAsia="zh-CN"/>
              </w:rPr>
              <w:t>浙江大学冷链物流发展论坛</w:t>
            </w:r>
          </w:p>
        </w:tc>
        <w:tc>
          <w:tcPr>
            <w:tcW w:w="3866"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t>10月29日下午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43"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t>10</w:t>
            </w:r>
          </w:p>
        </w:tc>
        <w:tc>
          <w:tcPr>
            <w:tcW w:w="3913"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eastAsia="zh-CN"/>
              </w:rPr>
              <w:t>中国博士联盟走进民权</w:t>
            </w:r>
          </w:p>
        </w:tc>
        <w:tc>
          <w:tcPr>
            <w:tcW w:w="3866"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t>10月30日上午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743"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t>11</w:t>
            </w:r>
          </w:p>
        </w:tc>
        <w:tc>
          <w:tcPr>
            <w:tcW w:w="3913"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eastAsia="zh-CN"/>
              </w:rPr>
              <w:t>重点企业优惠展销活动</w:t>
            </w:r>
          </w:p>
        </w:tc>
        <w:tc>
          <w:tcPr>
            <w:tcW w:w="3866" w:type="dxa"/>
            <w:vAlign w:val="center"/>
          </w:tcPr>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val="en-US" w:eastAsia="zh-CN"/>
              </w:rPr>
              <w:t>10月28日-30日</w:t>
            </w:r>
          </w:p>
        </w:tc>
      </w:tr>
    </w:tbl>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rightChars="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i w:val="0"/>
          <w:caps w:val="0"/>
          <w:color w:val="auto"/>
          <w:spacing w:val="0"/>
          <w:sz w:val="24"/>
          <w:szCs w:val="24"/>
          <w:shd w:val="clear" w:fill="FFFFFF"/>
          <w:lang w:eastAsia="zh-CN"/>
        </w:rPr>
        <w:t>四</w:t>
      </w:r>
      <w:r>
        <w:rPr>
          <w:rFonts w:hint="eastAsia" w:asciiTheme="minorEastAsia" w:hAnsiTheme="minorEastAsia" w:eastAsiaTheme="minorEastAsia" w:cstheme="minorEastAsia"/>
          <w:b/>
          <w:bCs/>
          <w:i w:val="0"/>
          <w:caps w:val="0"/>
          <w:color w:val="auto"/>
          <w:spacing w:val="0"/>
          <w:sz w:val="24"/>
          <w:szCs w:val="24"/>
          <w:shd w:val="clear" w:fill="FFFFFF"/>
        </w:rPr>
        <w:t>、参展范围</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rightChars="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caps w:val="0"/>
          <w:color w:val="auto"/>
          <w:spacing w:val="0"/>
          <w:sz w:val="24"/>
          <w:szCs w:val="24"/>
          <w:shd w:val="clear" w:fill="FFFFFF"/>
        </w:rPr>
        <w:t>（一）制冷设备：制冷压缩机、冰粒机、冰淇淋柜、蛋糕柜、商业展示柜、厨房冰箱、肉柜、奶柜，家用制冷设备（家用冰箱、冷柜），商用空调、家用空调等。</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rightChars="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caps w:val="0"/>
          <w:color w:val="auto"/>
          <w:spacing w:val="0"/>
          <w:sz w:val="24"/>
          <w:szCs w:val="24"/>
          <w:shd w:val="clear" w:fill="FFFFFF"/>
        </w:rPr>
        <w:t>（二）冷藏保温车系列：系列冷藏车、系列保温车、车载制冷机组等。</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rightChars="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caps w:val="0"/>
          <w:color w:val="auto"/>
          <w:spacing w:val="0"/>
          <w:sz w:val="24"/>
          <w:szCs w:val="24"/>
          <w:shd w:val="clear" w:fill="FFFFFF"/>
        </w:rPr>
        <w:t>（三）制冷设备用配套件：电机、控温器、线束、电源线、塑料件（挤塑件、注塑件、浸塑件）、热交换器（冷凝器、蒸发器）、包装材料（纸箱、EPS、XPS）、钣金件（各种规格金属定尺板）、金属件（万向轮、干燥过滤器、储液包、冷藏车用各种不锈钢型材）等。</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rightChars="0"/>
        <w:textAlignment w:val="auto"/>
        <w:rPr>
          <w:rFonts w:hint="eastAsia" w:asciiTheme="minorEastAsia" w:hAnsiTheme="minorEastAsia" w:eastAsiaTheme="minorEastAsia" w:cstheme="minorEastAsia"/>
          <w:b w:val="0"/>
          <w:bCs w:val="0"/>
          <w:i w:val="0"/>
          <w:caps w:val="0"/>
          <w:color w:val="auto"/>
          <w:spacing w:val="0"/>
          <w:sz w:val="24"/>
          <w:szCs w:val="24"/>
          <w:shd w:val="clear" w:fill="FFFFFF"/>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caps w:val="0"/>
          <w:color w:val="auto"/>
          <w:spacing w:val="0"/>
          <w:sz w:val="24"/>
          <w:szCs w:val="24"/>
          <w:shd w:val="clear" w:fill="FFFFFF"/>
        </w:rPr>
        <w:t>（四）家用电器系列产品：电热水器、厨具、灶具、烟机、燃气热水器、洗衣机、空气净化器、茶吧机等小家电。</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rightChars="0"/>
        <w:textAlignment w:val="auto"/>
        <w:rPr>
          <w:rFonts w:hint="eastAsia" w:asciiTheme="minorEastAsia" w:hAnsiTheme="minorEastAsia" w:eastAsiaTheme="minorEastAsia" w:cstheme="minorEastAsia"/>
          <w:b/>
          <w:bCs/>
          <w:i w:val="0"/>
          <w:caps w:val="0"/>
          <w:color w:val="auto"/>
          <w:spacing w:val="0"/>
          <w:sz w:val="24"/>
          <w:szCs w:val="24"/>
          <w:shd w:val="clear" w:fill="FFFFFF"/>
          <w:lang w:eastAsia="zh-CN"/>
        </w:rPr>
      </w:pPr>
      <w:r>
        <w:rPr>
          <w:rFonts w:hint="eastAsia" w:asciiTheme="minorEastAsia" w:hAnsiTheme="minorEastAsia" w:eastAsiaTheme="minorEastAsia" w:cstheme="minorEastAsia"/>
          <w:b/>
          <w:bCs/>
          <w:i w:val="0"/>
          <w:caps w:val="0"/>
          <w:color w:val="auto"/>
          <w:spacing w:val="0"/>
          <w:sz w:val="24"/>
          <w:szCs w:val="24"/>
          <w:shd w:val="clear" w:fill="FFFFFF"/>
          <w:lang w:eastAsia="zh-CN"/>
        </w:rPr>
        <w:t>五、博览会收费标准</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rightChars="0"/>
        <w:textAlignment w:val="auto"/>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 xml:space="preserve">    所有展位</w:t>
      </w:r>
      <w:r>
        <w:rPr>
          <w:rFonts w:hint="eastAsia" w:asciiTheme="minorEastAsia" w:hAnsiTheme="minorEastAsia" w:cstheme="minorEastAsia"/>
          <w:b w:val="0"/>
          <w:bCs w:val="0"/>
          <w:i w:val="0"/>
          <w:caps w:val="0"/>
          <w:color w:val="auto"/>
          <w:spacing w:val="0"/>
          <w:sz w:val="24"/>
          <w:szCs w:val="24"/>
          <w:shd w:val="clear" w:fill="FFFFFF"/>
          <w:lang w:val="en-US" w:eastAsia="zh-CN"/>
        </w:rPr>
        <w:t>场地</w:t>
      </w: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（标准展位、特装展位）免费提供，参展商其他一切费用自理（</w:t>
      </w:r>
      <w:r>
        <w:rPr>
          <w:rFonts w:hint="eastAsia" w:asciiTheme="minorEastAsia" w:hAnsiTheme="minorEastAsia" w:cstheme="minorEastAsia"/>
          <w:b w:val="0"/>
          <w:bCs w:val="0"/>
          <w:i w:val="0"/>
          <w:caps w:val="0"/>
          <w:color w:val="auto"/>
          <w:spacing w:val="0"/>
          <w:sz w:val="24"/>
          <w:szCs w:val="24"/>
          <w:shd w:val="clear" w:fill="FFFFFF"/>
          <w:lang w:val="en-US" w:eastAsia="zh-CN"/>
        </w:rPr>
        <w:t>特装展位设计布展、</w:t>
      </w: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食宿、交通、展品运输等）</w:t>
      </w:r>
    </w:p>
    <w:p>
      <w:pPr>
        <w:pStyle w:val="3"/>
        <w:keepNext w:val="0"/>
        <w:keepLines w:val="0"/>
        <w:pageBreakBefore w:val="0"/>
        <w:widowControl/>
        <w:numPr>
          <w:ilvl w:val="0"/>
          <w:numId w:val="1"/>
        </w:numPr>
        <w:suppressLineNumbers w:val="0"/>
        <w:kinsoku/>
        <w:wordWrap w:val="0"/>
        <w:overflowPunct/>
        <w:topLinePunct w:val="0"/>
        <w:autoSpaceDE/>
        <w:autoSpaceDN/>
        <w:bidi w:val="0"/>
        <w:adjustRightInd/>
        <w:snapToGrid/>
        <w:spacing w:before="0" w:beforeAutospacing="0" w:after="0" w:afterAutospacing="0" w:line="440" w:lineRule="exact"/>
        <w:ind w:right="0" w:rightChars="0"/>
        <w:textAlignment w:val="auto"/>
        <w:rPr>
          <w:rFonts w:hint="eastAsia" w:asciiTheme="minorEastAsia" w:hAnsiTheme="minorEastAsia" w:eastAsiaTheme="minorEastAsia" w:cstheme="minorEastAsia"/>
          <w:b/>
          <w:bCs/>
          <w:i w:val="0"/>
          <w:caps w:val="0"/>
          <w:color w:val="auto"/>
          <w:spacing w:val="0"/>
          <w:sz w:val="24"/>
          <w:szCs w:val="24"/>
          <w:shd w:val="clear" w:fill="FFFFFF"/>
          <w:lang w:val="en-US" w:eastAsia="zh-CN"/>
        </w:rPr>
      </w:pPr>
      <w:r>
        <w:rPr>
          <w:rFonts w:hint="eastAsia" w:asciiTheme="minorEastAsia" w:hAnsiTheme="minorEastAsia" w:eastAsiaTheme="minorEastAsia" w:cstheme="minorEastAsia"/>
          <w:b/>
          <w:bCs/>
          <w:i w:val="0"/>
          <w:caps w:val="0"/>
          <w:color w:val="auto"/>
          <w:spacing w:val="0"/>
          <w:sz w:val="24"/>
          <w:szCs w:val="24"/>
          <w:shd w:val="clear" w:fill="FFFFFF"/>
          <w:lang w:val="en-US" w:eastAsia="zh-CN"/>
        </w:rPr>
        <w:t>博览会参展事项</w:t>
      </w:r>
    </w:p>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right="0" w:rightChars="0"/>
        <w:textAlignment w:val="auto"/>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 xml:space="preserve">    （一）组织者和管理者</w:t>
      </w:r>
    </w:p>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right="0" w:rightChars="0"/>
        <w:textAlignment w:val="auto"/>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 xml:space="preserve">    本届展会组委会及组委会授权的主场服务单位（河南正和展览展示有限公司）负责博览会的相关组织和日常管理工作。</w:t>
      </w:r>
    </w:p>
    <w:p>
      <w:pPr>
        <w:pStyle w:val="3"/>
        <w:keepNext w:val="0"/>
        <w:keepLines w:val="0"/>
        <w:pageBreakBefore w:val="0"/>
        <w:widowControl/>
        <w:numPr>
          <w:ilvl w:val="0"/>
          <w:numId w:val="2"/>
        </w:numPr>
        <w:suppressLineNumbers w:val="0"/>
        <w:kinsoku/>
        <w:wordWrap w:val="0"/>
        <w:overflowPunct/>
        <w:topLinePunct w:val="0"/>
        <w:autoSpaceDE/>
        <w:autoSpaceDN/>
        <w:bidi w:val="0"/>
        <w:adjustRightInd/>
        <w:snapToGrid/>
        <w:spacing w:before="0" w:beforeAutospacing="0" w:after="0" w:afterAutospacing="0" w:line="440" w:lineRule="exact"/>
        <w:ind w:right="0" w:rightChars="0" w:firstLine="480"/>
        <w:textAlignment w:val="auto"/>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参展资格确认</w:t>
      </w:r>
    </w:p>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right="0" w:rightChars="0" w:firstLine="480"/>
        <w:textAlignment w:val="auto"/>
        <w:rPr>
          <w:rFonts w:hint="eastAsia" w:asciiTheme="minorEastAsia" w:hAnsiTheme="minorEastAsia" w:eastAsiaTheme="minorEastAsia" w:cstheme="minorEastAsia"/>
          <w:b/>
          <w:bCs/>
          <w:i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参展企业填写参展报名表，经组委会授权的主场服务单位（河南正和展览展示有限公司）盖章确认后，确定报名者的参展资格，</w:t>
      </w:r>
      <w:r>
        <w:rPr>
          <w:rFonts w:hint="eastAsia" w:asciiTheme="minorEastAsia" w:hAnsiTheme="minorEastAsia" w:eastAsiaTheme="minorEastAsia" w:cstheme="minorEastAsia"/>
          <w:b/>
          <w:bCs/>
          <w:i w:val="0"/>
          <w:caps w:val="0"/>
          <w:color w:val="auto"/>
          <w:spacing w:val="0"/>
          <w:sz w:val="24"/>
          <w:szCs w:val="24"/>
          <w:shd w:val="clear" w:fill="FFFFFF"/>
          <w:lang w:val="en-US" w:eastAsia="zh-CN"/>
        </w:rPr>
        <w:t>报名截止日期：2016年10月20日。</w:t>
      </w:r>
    </w:p>
    <w:p>
      <w:pPr>
        <w:pStyle w:val="3"/>
        <w:keepNext w:val="0"/>
        <w:keepLines w:val="0"/>
        <w:pageBreakBefore w:val="0"/>
        <w:widowControl/>
        <w:numPr>
          <w:ilvl w:val="0"/>
          <w:numId w:val="2"/>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480" w:firstLineChars="0"/>
        <w:textAlignment w:val="auto"/>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展位分配、搭建</w:t>
      </w:r>
    </w:p>
    <w:p>
      <w:pPr>
        <w:pStyle w:val="3"/>
        <w:keepNext w:val="0"/>
        <w:keepLines w:val="0"/>
        <w:pageBreakBefore w:val="0"/>
        <w:widowControl/>
        <w:numPr>
          <w:ilvl w:val="0"/>
          <w:numId w:val="3"/>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480" w:firstLineChars="200"/>
        <w:textAlignment w:val="auto"/>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展位分配：由组委会根据报名情况统一分配展位，优先考量顺序</w:t>
      </w:r>
      <w:r>
        <w:rPr>
          <w:rFonts w:hint="eastAsia" w:asciiTheme="minorEastAsia" w:hAnsiTheme="minorEastAsia" w:cstheme="minorEastAsia"/>
          <w:b w:val="0"/>
          <w:bCs w:val="0"/>
          <w:i w:val="0"/>
          <w:caps w:val="0"/>
          <w:color w:val="auto"/>
          <w:spacing w:val="0"/>
          <w:sz w:val="24"/>
          <w:szCs w:val="24"/>
          <w:shd w:val="clear" w:fill="FFFFFF"/>
          <w:lang w:val="en-US" w:eastAsia="zh-CN"/>
        </w:rPr>
        <w:t>：</w:t>
      </w: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展位面积、报名先后、展品类别。</w:t>
      </w:r>
    </w:p>
    <w:p>
      <w:pPr>
        <w:pStyle w:val="3"/>
        <w:keepNext w:val="0"/>
        <w:keepLines w:val="0"/>
        <w:pageBreakBefore w:val="0"/>
        <w:widowControl/>
        <w:numPr>
          <w:ilvl w:val="0"/>
          <w:numId w:val="3"/>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480" w:firstLineChars="200"/>
        <w:textAlignment w:val="auto"/>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展位搭建：</w:t>
      </w: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sym w:font="Wingdings" w:char="F081"/>
      </w: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A展馆（主展馆）</w:t>
      </w:r>
      <w:r>
        <w:rPr>
          <w:rFonts w:hint="eastAsia" w:asciiTheme="minorEastAsia" w:hAnsiTheme="minorEastAsia" w:cstheme="minorEastAsia"/>
          <w:b w:val="0"/>
          <w:bCs w:val="0"/>
          <w:i w:val="0"/>
          <w:caps w:val="0"/>
          <w:color w:val="auto"/>
          <w:spacing w:val="0"/>
          <w:sz w:val="24"/>
          <w:szCs w:val="24"/>
          <w:shd w:val="clear" w:fill="FFFFFF"/>
          <w:lang w:val="en-US" w:eastAsia="zh-CN"/>
        </w:rPr>
        <w:t>A1、A2、A3、A4、A5</w:t>
      </w: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为</w:t>
      </w:r>
      <w:r>
        <w:rPr>
          <w:rFonts w:hint="eastAsia" w:asciiTheme="minorEastAsia" w:hAnsiTheme="minorEastAsia" w:cstheme="minorEastAsia"/>
          <w:b w:val="0"/>
          <w:bCs w:val="0"/>
          <w:i w:val="0"/>
          <w:caps w:val="0"/>
          <w:color w:val="auto"/>
          <w:spacing w:val="0"/>
          <w:sz w:val="24"/>
          <w:szCs w:val="24"/>
          <w:shd w:val="clear" w:fill="FFFFFF"/>
          <w:lang w:val="en-US" w:eastAsia="zh-CN"/>
        </w:rPr>
        <w:t>知名品牌</w:t>
      </w: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特装展位，B展馆</w:t>
      </w:r>
      <w:r>
        <w:rPr>
          <w:rFonts w:hint="eastAsia" w:asciiTheme="minorEastAsia" w:hAnsiTheme="minorEastAsia" w:cstheme="minorEastAsia"/>
          <w:b w:val="0"/>
          <w:bCs w:val="0"/>
          <w:i w:val="0"/>
          <w:caps w:val="0"/>
          <w:color w:val="auto"/>
          <w:spacing w:val="0"/>
          <w:sz w:val="24"/>
          <w:szCs w:val="24"/>
          <w:shd w:val="clear" w:fill="FFFFFF"/>
          <w:lang w:val="en-US" w:eastAsia="zh-CN"/>
        </w:rPr>
        <w:t>（篷房展区）</w:t>
      </w: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B1、B2、B3、B4主要为整机企业特装展区，由参展企业优先选择展会指定的展览公司进行设计搭建以保证安全、时间和质量；</w:t>
      </w: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sym w:font="Wingdings" w:char="F082"/>
      </w:r>
      <w:r>
        <w:rPr>
          <w:rFonts w:hint="eastAsia" w:asciiTheme="minorEastAsia" w:hAnsiTheme="minorEastAsia" w:cstheme="minorEastAsia"/>
          <w:b w:val="0"/>
          <w:bCs w:val="0"/>
          <w:i w:val="0"/>
          <w:caps w:val="0"/>
          <w:color w:val="auto"/>
          <w:spacing w:val="0"/>
          <w:sz w:val="24"/>
          <w:szCs w:val="24"/>
          <w:shd w:val="clear" w:fill="FFFFFF"/>
          <w:lang w:val="en-US" w:eastAsia="zh-CN"/>
        </w:rPr>
        <w:t>A展馆A0展区、</w:t>
      </w: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B展馆B5、B6、B7展区为制冷配件展区，由组委会统一搭建标准展位，参展企业进行展品布置、展示。</w:t>
      </w:r>
    </w:p>
    <w:p>
      <w:pPr>
        <w:pStyle w:val="3"/>
        <w:keepNext w:val="0"/>
        <w:keepLines w:val="0"/>
        <w:pageBreakBefore w:val="0"/>
        <w:widowControl/>
        <w:numPr>
          <w:ilvl w:val="0"/>
          <w:numId w:val="3"/>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480" w:firstLineChars="200"/>
        <w:textAlignment w:val="auto"/>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展位使用：未经组委会事先书面同意，参展单位不得任意分配、调换、转租、将其展位转让或转作展览以外的其他用途，亦不得使用会场内任何未经组委会同意的其他区域作为展示场地，否则一经发现取消其</w:t>
      </w:r>
      <w:r>
        <w:rPr>
          <w:rFonts w:hint="eastAsia" w:asciiTheme="minorEastAsia" w:hAnsiTheme="minorEastAsia" w:cstheme="minorEastAsia"/>
          <w:b w:val="0"/>
          <w:bCs w:val="0"/>
          <w:i w:val="0"/>
          <w:caps w:val="0"/>
          <w:color w:val="auto"/>
          <w:spacing w:val="0"/>
          <w:sz w:val="24"/>
          <w:szCs w:val="24"/>
          <w:shd w:val="clear" w:fill="FFFFFF"/>
          <w:lang w:val="en-US" w:eastAsia="zh-CN"/>
        </w:rPr>
        <w:t>参展</w:t>
      </w: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资格。</w:t>
      </w:r>
    </w:p>
    <w:p>
      <w:pPr>
        <w:pStyle w:val="3"/>
        <w:keepNext w:val="0"/>
        <w:keepLines w:val="0"/>
        <w:pageBreakBefore w:val="0"/>
        <w:widowControl/>
        <w:numPr>
          <w:ilvl w:val="0"/>
          <w:numId w:val="4"/>
        </w:numPr>
        <w:suppressLineNumbers w:val="0"/>
        <w:kinsoku/>
        <w:wordWrap w:val="0"/>
        <w:overflowPunct/>
        <w:topLinePunct w:val="0"/>
        <w:autoSpaceDE/>
        <w:autoSpaceDN/>
        <w:bidi w:val="0"/>
        <w:adjustRightInd/>
        <w:snapToGrid/>
        <w:spacing w:before="0" w:beforeAutospacing="0" w:after="0" w:afterAutospacing="0" w:line="440" w:lineRule="exact"/>
        <w:ind w:leftChars="200" w:right="0" w:rightChars="0"/>
        <w:textAlignment w:val="auto"/>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展会现场管理规定</w:t>
      </w:r>
    </w:p>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right="0" w:rightChars="0" w:firstLine="480"/>
        <w:textAlignment w:val="auto"/>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为建立良好的展览秩序与形象，敬请共同合作，配合下列事宜：</w:t>
      </w:r>
    </w:p>
    <w:p>
      <w:pPr>
        <w:pStyle w:val="3"/>
        <w:keepNext w:val="0"/>
        <w:keepLines w:val="0"/>
        <w:pageBreakBefore w:val="0"/>
        <w:widowControl/>
        <w:numPr>
          <w:ilvl w:val="0"/>
          <w:numId w:val="5"/>
        </w:numPr>
        <w:suppressLineNumbers w:val="0"/>
        <w:kinsoku/>
        <w:wordWrap w:val="0"/>
        <w:overflowPunct/>
        <w:topLinePunct w:val="0"/>
        <w:autoSpaceDE/>
        <w:autoSpaceDN/>
        <w:bidi w:val="0"/>
        <w:adjustRightInd/>
        <w:snapToGrid/>
        <w:spacing w:before="0" w:beforeAutospacing="0" w:after="0" w:afterAutospacing="0" w:line="440" w:lineRule="exact"/>
        <w:ind w:right="0" w:rightChars="0" w:firstLine="480"/>
        <w:textAlignment w:val="auto"/>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展览期间，组委会有权要求参展单位拆除任何不适宜的展示物品；</w:t>
      </w:r>
    </w:p>
    <w:p>
      <w:pPr>
        <w:pStyle w:val="3"/>
        <w:keepNext w:val="0"/>
        <w:keepLines w:val="0"/>
        <w:pageBreakBefore w:val="0"/>
        <w:widowControl/>
        <w:numPr>
          <w:ilvl w:val="0"/>
          <w:numId w:val="5"/>
        </w:numPr>
        <w:suppressLineNumbers w:val="0"/>
        <w:kinsoku/>
        <w:wordWrap w:val="0"/>
        <w:overflowPunct/>
        <w:topLinePunct w:val="0"/>
        <w:autoSpaceDE/>
        <w:autoSpaceDN/>
        <w:bidi w:val="0"/>
        <w:adjustRightInd/>
        <w:snapToGrid/>
        <w:spacing w:before="0" w:beforeAutospacing="0" w:after="0" w:afterAutospacing="0" w:line="440" w:lineRule="exact"/>
        <w:ind w:right="0" w:rightChars="0" w:firstLine="480"/>
        <w:textAlignment w:val="auto"/>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所有参展单位均不得占用公共通道空间以为通畅和保证消防安全；</w:t>
      </w:r>
    </w:p>
    <w:p>
      <w:pPr>
        <w:pStyle w:val="3"/>
        <w:keepNext w:val="0"/>
        <w:keepLines w:val="0"/>
        <w:pageBreakBefore w:val="0"/>
        <w:widowControl/>
        <w:numPr>
          <w:ilvl w:val="0"/>
          <w:numId w:val="5"/>
        </w:numPr>
        <w:suppressLineNumbers w:val="0"/>
        <w:kinsoku/>
        <w:wordWrap w:val="0"/>
        <w:overflowPunct/>
        <w:topLinePunct w:val="0"/>
        <w:autoSpaceDE/>
        <w:autoSpaceDN/>
        <w:bidi w:val="0"/>
        <w:adjustRightInd/>
        <w:snapToGrid/>
        <w:spacing w:before="0" w:beforeAutospacing="0" w:after="0" w:afterAutospacing="0" w:line="440" w:lineRule="exact"/>
        <w:ind w:right="0" w:rightChars="0" w:firstLine="480"/>
        <w:textAlignment w:val="auto"/>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参展单位不得在其展位外张贴广告及其它宣传活动；</w:t>
      </w:r>
    </w:p>
    <w:p>
      <w:pPr>
        <w:pStyle w:val="3"/>
        <w:keepNext w:val="0"/>
        <w:keepLines w:val="0"/>
        <w:pageBreakBefore w:val="0"/>
        <w:widowControl/>
        <w:numPr>
          <w:ilvl w:val="0"/>
          <w:numId w:val="5"/>
        </w:numPr>
        <w:suppressLineNumbers w:val="0"/>
        <w:kinsoku/>
        <w:wordWrap w:val="0"/>
        <w:overflowPunct/>
        <w:topLinePunct w:val="0"/>
        <w:autoSpaceDE/>
        <w:autoSpaceDN/>
        <w:bidi w:val="0"/>
        <w:adjustRightInd/>
        <w:snapToGrid/>
        <w:spacing w:before="0" w:beforeAutospacing="0" w:after="0" w:afterAutospacing="0" w:line="440" w:lineRule="exact"/>
        <w:ind w:right="0" w:rightChars="0" w:firstLine="480"/>
        <w:textAlignment w:val="auto"/>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展位内严禁售卖假冒伪劣商品，严禁设置明火、电热加热设备等，违者除立即取消其参展资格外，并将没收商品并处以5000元罚款。</w:t>
      </w:r>
    </w:p>
    <w:p>
      <w:pPr>
        <w:pStyle w:val="3"/>
        <w:keepNext w:val="0"/>
        <w:keepLines w:val="0"/>
        <w:pageBreakBefore w:val="0"/>
        <w:widowControl/>
        <w:numPr>
          <w:ilvl w:val="0"/>
          <w:numId w:val="5"/>
        </w:numPr>
        <w:suppressLineNumbers w:val="0"/>
        <w:kinsoku/>
        <w:wordWrap w:val="0"/>
        <w:overflowPunct/>
        <w:topLinePunct w:val="0"/>
        <w:autoSpaceDE/>
        <w:autoSpaceDN/>
        <w:bidi w:val="0"/>
        <w:adjustRightInd/>
        <w:snapToGrid/>
        <w:spacing w:before="0" w:beforeAutospacing="0" w:after="0" w:afterAutospacing="0" w:line="440" w:lineRule="exact"/>
        <w:ind w:right="0" w:rightChars="0" w:firstLine="480"/>
        <w:textAlignment w:val="auto"/>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为维护展场秩序，组委会将加强噪音管控，严格禁止大功率音响器材；</w:t>
      </w:r>
    </w:p>
    <w:p>
      <w:pPr>
        <w:pStyle w:val="3"/>
        <w:keepNext w:val="0"/>
        <w:keepLines w:val="0"/>
        <w:pageBreakBefore w:val="0"/>
        <w:widowControl/>
        <w:numPr>
          <w:ilvl w:val="0"/>
          <w:numId w:val="5"/>
        </w:numPr>
        <w:suppressLineNumbers w:val="0"/>
        <w:kinsoku/>
        <w:wordWrap w:val="0"/>
        <w:overflowPunct/>
        <w:topLinePunct w:val="0"/>
        <w:autoSpaceDE/>
        <w:autoSpaceDN/>
        <w:bidi w:val="0"/>
        <w:adjustRightInd/>
        <w:snapToGrid/>
        <w:spacing w:before="0" w:beforeAutospacing="0" w:after="0" w:afterAutospacing="0" w:line="440" w:lineRule="exact"/>
        <w:ind w:right="0" w:rightChars="0" w:firstLine="480"/>
        <w:textAlignment w:val="auto"/>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展台内举办的活动内容若经组委会认定为违反展览宗旨及相关事项者，组委会有权制止或终止该项活动；</w:t>
      </w:r>
    </w:p>
    <w:p>
      <w:pPr>
        <w:pStyle w:val="3"/>
        <w:keepNext w:val="0"/>
        <w:keepLines w:val="0"/>
        <w:pageBreakBefore w:val="0"/>
        <w:widowControl/>
        <w:numPr>
          <w:ilvl w:val="0"/>
          <w:numId w:val="5"/>
        </w:numPr>
        <w:suppressLineNumbers w:val="0"/>
        <w:kinsoku/>
        <w:wordWrap w:val="0"/>
        <w:overflowPunct/>
        <w:topLinePunct w:val="0"/>
        <w:autoSpaceDE/>
        <w:autoSpaceDN/>
        <w:bidi w:val="0"/>
        <w:adjustRightInd/>
        <w:snapToGrid/>
        <w:spacing w:before="0" w:beforeAutospacing="0" w:after="0" w:afterAutospacing="0" w:line="440" w:lineRule="exact"/>
        <w:ind w:right="0" w:rightChars="0" w:firstLine="480"/>
        <w:textAlignment w:val="auto"/>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为确保展览顺利进行，组委会有权发布补充的规定及条款，任何补充规定及条款于发布24小时后生效，参展单位必须严格遵守相关管理规定。</w:t>
      </w:r>
    </w:p>
    <w:p>
      <w:pPr>
        <w:pStyle w:val="3"/>
        <w:keepNext w:val="0"/>
        <w:keepLines w:val="0"/>
        <w:pageBreakBefore w:val="0"/>
        <w:widowControl/>
        <w:numPr>
          <w:ilvl w:val="0"/>
          <w:numId w:val="6"/>
        </w:numPr>
        <w:suppressLineNumbers w:val="0"/>
        <w:kinsoku/>
        <w:wordWrap w:val="0"/>
        <w:overflowPunct/>
        <w:topLinePunct w:val="0"/>
        <w:autoSpaceDE/>
        <w:autoSpaceDN/>
        <w:bidi w:val="0"/>
        <w:adjustRightInd/>
        <w:snapToGrid/>
        <w:spacing w:before="0" w:beforeAutospacing="0" w:after="0" w:afterAutospacing="0" w:line="440" w:lineRule="exact"/>
        <w:ind w:left="480" w:leftChars="0" w:right="0" w:rightChars="0"/>
        <w:textAlignment w:val="auto"/>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变更或延后展览</w:t>
      </w:r>
    </w:p>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right="0" w:rightChars="0" w:firstLine="481"/>
        <w:textAlignment w:val="auto"/>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若因不可抗拒因素迫使展览变更、取消、或延期，组委会不负责偿付参展单位任何损失。</w:t>
      </w:r>
    </w:p>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right="0" w:rightChars="0"/>
        <w:textAlignment w:val="auto"/>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 xml:space="preserve">    （六）其它</w:t>
      </w:r>
    </w:p>
    <w:p>
      <w:pPr>
        <w:pStyle w:val="3"/>
        <w:keepNext w:val="0"/>
        <w:keepLines w:val="0"/>
        <w:pageBreakBefore w:val="0"/>
        <w:widowControl/>
        <w:numPr>
          <w:ilvl w:val="0"/>
          <w:numId w:val="7"/>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480" w:firstLineChars="200"/>
        <w:textAlignment w:val="auto"/>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组委会保留取消实际参展与报名身份不符的参展单位的参展资格，终止其参展活动；</w:t>
      </w:r>
    </w:p>
    <w:p>
      <w:pPr>
        <w:pStyle w:val="3"/>
        <w:keepNext w:val="0"/>
        <w:keepLines w:val="0"/>
        <w:pageBreakBefore w:val="0"/>
        <w:widowControl/>
        <w:numPr>
          <w:ilvl w:val="0"/>
          <w:numId w:val="7"/>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480" w:firstLineChars="200"/>
        <w:textAlignment w:val="auto"/>
        <w:rPr>
          <w:rStyle w:val="5"/>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组委会保留对本规定做临时修改和根据筹备情况制定新的补充规定的权力。</w:t>
      </w:r>
    </w:p>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right="0" w:rightChars="0"/>
        <w:textAlignment w:val="auto"/>
        <w:rPr>
          <w:rStyle w:val="5"/>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bCs/>
          <w:i w:val="0"/>
          <w:caps w:val="0"/>
          <w:color w:val="auto"/>
          <w:spacing w:val="0"/>
          <w:sz w:val="24"/>
          <w:szCs w:val="24"/>
          <w:shd w:val="clear" w:fill="FFFFFF"/>
          <w:lang w:val="en-US" w:eastAsia="zh-CN"/>
        </w:rPr>
        <w:t>七、</w:t>
      </w:r>
      <w:r>
        <w:rPr>
          <w:rStyle w:val="5"/>
          <w:rFonts w:hint="eastAsia" w:asciiTheme="minorEastAsia" w:hAnsiTheme="minorEastAsia" w:eastAsiaTheme="minorEastAsia" w:cstheme="minorEastAsia"/>
          <w:b/>
          <w:bCs/>
          <w:i w:val="0"/>
          <w:caps w:val="0"/>
          <w:color w:val="auto"/>
          <w:spacing w:val="0"/>
          <w:kern w:val="0"/>
          <w:sz w:val="24"/>
          <w:szCs w:val="24"/>
          <w:shd w:val="clear" w:fill="FFFFFF"/>
          <w:lang w:val="en-US" w:eastAsia="zh-CN" w:bidi="ar"/>
        </w:rPr>
        <w:t>联系方式</w:t>
      </w:r>
    </w:p>
    <w:p>
      <w:pPr>
        <w:keepNext w:val="0"/>
        <w:keepLines w:val="0"/>
        <w:pageBreakBefore w:val="0"/>
        <w:widowControl/>
        <w:suppressLineNumbers w:val="0"/>
        <w:kinsoku/>
        <w:overflowPunct/>
        <w:topLinePunct w:val="0"/>
        <w:autoSpaceDE/>
        <w:autoSpaceDN/>
        <w:bidi w:val="0"/>
        <w:adjustRightInd/>
        <w:snapToGrid/>
        <w:spacing w:beforeAutospacing="0" w:line="440" w:lineRule="exact"/>
        <w:ind w:right="0" w:rightChars="0"/>
        <w:jc w:val="left"/>
        <w:textAlignment w:val="auto"/>
        <w:rPr>
          <w:rFonts w:hint="eastAsia" w:asciiTheme="minorEastAsia" w:hAnsiTheme="minorEastAsia" w:cstheme="minorEastAsia"/>
          <w:b w:val="0"/>
          <w:bCs w:val="0"/>
          <w:i w:val="0"/>
          <w:caps w:val="0"/>
          <w:color w:val="auto"/>
          <w:spacing w:val="0"/>
          <w:kern w:val="0"/>
          <w:sz w:val="24"/>
          <w:szCs w:val="24"/>
          <w:shd w:val="clear" w:fill="FFFFFF"/>
          <w:lang w:val="en-US" w:eastAsia="zh-CN" w:bidi="ar"/>
        </w:rPr>
      </w:pPr>
      <w:r>
        <w:rPr>
          <w:rStyle w:val="5"/>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河南正和展览展示有限公司</w:t>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联系人：</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张妲</w:t>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电话：</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0371-60957607</w:t>
      </w:r>
    </w:p>
    <w:p>
      <w:pPr>
        <w:keepNext w:val="0"/>
        <w:keepLines w:val="0"/>
        <w:pageBreakBefore w:val="0"/>
        <w:widowControl/>
        <w:suppressLineNumbers w:val="0"/>
        <w:kinsoku/>
        <w:overflowPunct/>
        <w:topLinePunct w:val="0"/>
        <w:autoSpaceDE/>
        <w:autoSpaceDN/>
        <w:bidi w:val="0"/>
        <w:adjustRightInd/>
        <w:snapToGrid/>
        <w:spacing w:beforeAutospacing="0" w:line="440" w:lineRule="exact"/>
        <w:ind w:right="0" w:rightChars="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手机：15801082760</w:t>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Email：mqlbh2016@126.com</w:t>
      </w:r>
    </w:p>
    <w:p>
      <w:pPr>
        <w:rPr>
          <w:rFonts w:hint="eastAsia" w:asciiTheme="minorEastAsia" w:hAnsi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地址：</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河南省郑州市金水区文化路112号豫贸宾馆五楼</w:t>
      </w:r>
    </w:p>
    <w:p>
      <w:pPr>
        <w:rPr>
          <w:rFonts w:hint="eastAsia" w:asciiTheme="minorEastAsia" w:hAnsi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官网：http://www.zhileng.gov.cn</w:t>
      </w:r>
    </w:p>
    <w:p/>
    <w:p/>
    <w:p/>
    <w:p/>
    <w:p/>
    <w:p/>
    <w:p/>
    <w:p/>
    <w:p/>
    <w:p/>
    <w:p/>
    <w:p/>
    <w:p/>
    <w:p/>
    <w:p/>
    <w:p/>
    <w:p/>
    <w:p/>
    <w:p/>
    <w:p/>
    <w:p>
      <w:pPr>
        <w:spacing w:line="240" w:lineRule="auto"/>
        <w:rPr>
          <w:rFonts w:hint="eastAsia" w:ascii="Arial" w:hAnsi="Arial" w:cs="Arial"/>
          <w:bCs/>
          <w:color w:val="000000"/>
          <w:kern w:val="0"/>
          <w:sz w:val="44"/>
          <w:szCs w:val="44"/>
          <w:lang w:val="en-US" w:eastAsia="zh-CN"/>
        </w:rPr>
      </w:pPr>
      <w:r>
        <w:rPr>
          <w:b/>
          <w:bCs/>
          <w:sz w:val="36"/>
          <w:szCs w:val="36"/>
        </w:rPr>
        <w:drawing>
          <wp:anchor distT="0" distB="0" distL="114300" distR="114300" simplePos="0" relativeHeight="251658240" behindDoc="0" locked="0" layoutInCell="1" allowOverlap="1">
            <wp:simplePos x="0" y="0"/>
            <wp:positionH relativeFrom="column">
              <wp:posOffset>49530</wp:posOffset>
            </wp:positionH>
            <wp:positionV relativeFrom="paragraph">
              <wp:posOffset>-12065</wp:posOffset>
            </wp:positionV>
            <wp:extent cx="1278890" cy="615315"/>
            <wp:effectExtent l="0" t="0" r="16510" b="13335"/>
            <wp:wrapSquare wrapText="bothSides"/>
            <wp:docPr id="4" name="Picture 2" descr="C:\Documents and Settings\Administrator\桌面\QQ图片20160909143903.pngQQ图片20160909143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Documents and Settings\Administrator\桌面\QQ图片20160909143903.pngQQ图片20160909143903"/>
                    <pic:cNvPicPr>
                      <a:picLocks noChangeAspect="1"/>
                    </pic:cNvPicPr>
                  </pic:nvPicPr>
                  <pic:blipFill>
                    <a:blip r:embed="rId4"/>
                    <a:stretch>
                      <a:fillRect/>
                    </a:stretch>
                  </pic:blipFill>
                  <pic:spPr>
                    <a:xfrm>
                      <a:off x="0" y="0"/>
                      <a:ext cx="1278890" cy="615315"/>
                    </a:xfrm>
                    <a:prstGeom prst="rect">
                      <a:avLst/>
                    </a:prstGeom>
                    <a:noFill/>
                    <a:ln w="9525">
                      <a:noFill/>
                    </a:ln>
                  </pic:spPr>
                </pic:pic>
              </a:graphicData>
            </a:graphic>
          </wp:anchor>
        </w:drawing>
      </w:r>
      <w:r>
        <w:rPr>
          <w:rFonts w:hint="eastAsia"/>
          <w:b/>
          <w:bCs/>
          <w:sz w:val="44"/>
          <w:szCs w:val="44"/>
          <w:lang w:val="en-US" w:eastAsia="zh-CN"/>
        </w:rPr>
        <w:t xml:space="preserve">  </w:t>
      </w:r>
      <w:r>
        <w:rPr>
          <w:rFonts w:hint="eastAsia"/>
          <w:b/>
          <w:bCs/>
          <w:sz w:val="44"/>
          <w:szCs w:val="44"/>
          <w:lang w:eastAsia="zh-CN"/>
        </w:rPr>
        <w:t>民权制冷博览</w:t>
      </w:r>
      <w:r>
        <w:rPr>
          <w:rFonts w:hint="eastAsia"/>
          <w:b/>
          <w:bCs/>
          <w:sz w:val="44"/>
          <w:szCs w:val="44"/>
        </w:rPr>
        <w:t>会</w:t>
      </w:r>
      <w:r>
        <w:rPr>
          <w:rFonts w:hint="eastAsia"/>
          <w:b/>
          <w:bCs/>
          <w:sz w:val="44"/>
          <w:szCs w:val="44"/>
          <w:lang w:eastAsia="zh-CN"/>
        </w:rPr>
        <w:t>参展申请</w:t>
      </w:r>
      <w:r>
        <w:rPr>
          <w:rFonts w:hint="eastAsia"/>
          <w:b/>
          <w:bCs/>
          <w:sz w:val="44"/>
          <w:szCs w:val="44"/>
        </w:rPr>
        <w:t>表</w:t>
      </w:r>
    </w:p>
    <w:p>
      <w:pPr>
        <w:spacing w:line="0" w:lineRule="atLeast"/>
        <w:ind w:left="416" w:leftChars="198" w:firstLine="3" w:firstLineChars="0"/>
        <w:rPr>
          <w:rFonts w:hint="eastAsia" w:ascii="Arial" w:hAnsi="Arial" w:cs="Arial"/>
          <w:b/>
          <w:bCs w:val="0"/>
          <w:color w:val="000000"/>
          <w:kern w:val="0"/>
          <w:sz w:val="24"/>
        </w:rPr>
      </w:pPr>
      <w:r>
        <w:rPr>
          <w:rFonts w:hint="eastAsia" w:ascii="Arial" w:hAnsi="Arial" w:cs="Arial"/>
          <w:b/>
          <w:bCs w:val="0"/>
          <w:color w:val="000000"/>
          <w:kern w:val="0"/>
          <w:sz w:val="24"/>
          <w:lang w:val="en-US" w:eastAsia="zh-CN"/>
        </w:rPr>
        <w:t xml:space="preserve"> </w:t>
      </w:r>
      <w:r>
        <w:rPr>
          <w:rFonts w:hint="eastAsia" w:ascii="Arial" w:hAnsi="Arial" w:cs="Arial"/>
          <w:b/>
          <w:bCs w:val="0"/>
          <w:color w:val="000000"/>
          <w:kern w:val="0"/>
          <w:sz w:val="24"/>
        </w:rPr>
        <w:t>时间:</w:t>
      </w:r>
      <w:r>
        <w:rPr>
          <w:rFonts w:ascii="Arial" w:hAnsi="Arial" w:cs="Arial"/>
          <w:b/>
          <w:bCs w:val="0"/>
          <w:color w:val="000000"/>
          <w:kern w:val="0"/>
          <w:sz w:val="24"/>
        </w:rPr>
        <w:t>201</w:t>
      </w:r>
      <w:r>
        <w:rPr>
          <w:rFonts w:hint="eastAsia" w:ascii="Arial" w:hAnsi="Arial" w:cs="Arial"/>
          <w:b/>
          <w:bCs w:val="0"/>
          <w:color w:val="000000"/>
          <w:kern w:val="0"/>
          <w:sz w:val="24"/>
          <w:lang w:val="en-US" w:eastAsia="zh-CN"/>
        </w:rPr>
        <w:t>6</w:t>
      </w:r>
      <w:r>
        <w:rPr>
          <w:rFonts w:hint="eastAsia" w:ascii="Arial" w:hAnsi="Arial" w:cs="Arial"/>
          <w:b/>
          <w:bCs w:val="0"/>
          <w:color w:val="000000"/>
          <w:kern w:val="0"/>
          <w:sz w:val="24"/>
        </w:rPr>
        <w:t>年</w:t>
      </w:r>
      <w:r>
        <w:rPr>
          <w:rFonts w:hint="eastAsia" w:ascii="Arial" w:hAnsi="Arial" w:cs="Arial"/>
          <w:b/>
          <w:bCs w:val="0"/>
          <w:color w:val="000000"/>
          <w:kern w:val="0"/>
          <w:sz w:val="24"/>
          <w:lang w:val="en-US" w:eastAsia="zh-CN"/>
        </w:rPr>
        <w:t>10</w:t>
      </w:r>
      <w:r>
        <w:rPr>
          <w:rFonts w:hint="eastAsia" w:ascii="Arial" w:hAnsi="Arial" w:cs="Arial"/>
          <w:b/>
          <w:bCs w:val="0"/>
          <w:color w:val="000000"/>
          <w:kern w:val="0"/>
          <w:sz w:val="24"/>
        </w:rPr>
        <w:t>月</w:t>
      </w:r>
      <w:r>
        <w:rPr>
          <w:rFonts w:hint="eastAsia" w:ascii="Arial" w:hAnsi="Arial" w:cs="Arial"/>
          <w:b/>
          <w:bCs w:val="0"/>
          <w:color w:val="000000"/>
          <w:kern w:val="0"/>
          <w:sz w:val="24"/>
          <w:lang w:val="en-US" w:eastAsia="zh-CN"/>
        </w:rPr>
        <w:t>28</w:t>
      </w:r>
      <w:r>
        <w:rPr>
          <w:rFonts w:hint="eastAsia" w:ascii="Arial" w:hAnsi="Arial" w:cs="Arial"/>
          <w:b/>
          <w:bCs w:val="0"/>
          <w:color w:val="000000"/>
          <w:kern w:val="0"/>
          <w:sz w:val="24"/>
        </w:rPr>
        <w:t>—</w:t>
      </w:r>
      <w:r>
        <w:rPr>
          <w:rFonts w:hint="eastAsia" w:ascii="Arial" w:hAnsi="Arial" w:cs="Arial"/>
          <w:b/>
          <w:bCs w:val="0"/>
          <w:color w:val="000000"/>
          <w:kern w:val="0"/>
          <w:sz w:val="24"/>
          <w:lang w:val="en-US" w:eastAsia="zh-CN"/>
        </w:rPr>
        <w:t>30</w:t>
      </w:r>
      <w:r>
        <w:rPr>
          <w:rFonts w:hint="eastAsia" w:ascii="Arial" w:hAnsi="Arial" w:cs="Arial"/>
          <w:b/>
          <w:bCs w:val="0"/>
          <w:color w:val="000000"/>
          <w:kern w:val="0"/>
          <w:sz w:val="24"/>
        </w:rPr>
        <w:t xml:space="preserve">日 </w:t>
      </w:r>
      <w:r>
        <w:rPr>
          <w:rFonts w:hint="eastAsia" w:ascii="Arial" w:hAnsi="Arial" w:cs="Arial"/>
          <w:b/>
          <w:bCs w:val="0"/>
          <w:color w:val="000000"/>
          <w:kern w:val="0"/>
          <w:sz w:val="24"/>
          <w:lang w:val="en-US" w:eastAsia="zh-CN"/>
        </w:rPr>
        <w:t xml:space="preserve"> </w:t>
      </w:r>
      <w:r>
        <w:rPr>
          <w:rFonts w:hint="eastAsia" w:ascii="Arial" w:hAnsi="Arial" w:cs="Arial"/>
          <w:b/>
          <w:bCs w:val="0"/>
          <w:color w:val="000000"/>
          <w:kern w:val="0"/>
          <w:sz w:val="24"/>
        </w:rPr>
        <w:t>地点:</w:t>
      </w:r>
      <w:r>
        <w:rPr>
          <w:rFonts w:hint="eastAsia" w:ascii="Arial" w:hAnsi="Arial" w:cs="Arial"/>
          <w:b/>
          <w:bCs w:val="0"/>
          <w:color w:val="000000"/>
          <w:kern w:val="0"/>
          <w:sz w:val="24"/>
          <w:lang w:eastAsia="zh-CN"/>
        </w:rPr>
        <w:t>民权梦蝶会展中心</w:t>
      </w:r>
    </w:p>
    <w:tbl>
      <w:tblPr>
        <w:tblStyle w:val="7"/>
        <w:tblpPr w:leftFromText="180" w:rightFromText="180" w:vertAnchor="text" w:horzAnchor="page" w:tblpX="1255" w:tblpY="-11123"/>
        <w:tblOverlap w:val="never"/>
        <w:tblW w:w="96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1"/>
        <w:gridCol w:w="1067"/>
        <w:gridCol w:w="66"/>
        <w:gridCol w:w="504"/>
        <w:gridCol w:w="264"/>
        <w:gridCol w:w="765"/>
        <w:gridCol w:w="1079"/>
        <w:gridCol w:w="1297"/>
        <w:gridCol w:w="1158"/>
        <w:gridCol w:w="1076"/>
        <w:gridCol w:w="14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5" w:hRule="exact"/>
        </w:trPr>
        <w:tc>
          <w:tcPr>
            <w:tcW w:w="891" w:type="dxa"/>
            <w:vMerge w:val="restart"/>
            <w:vAlign w:val="center"/>
          </w:tcPr>
          <w:p>
            <w:pPr>
              <w:spacing w:line="300" w:lineRule="exact"/>
              <w:rPr>
                <w:rFonts w:hint="eastAsia" w:ascii="Arial" w:hAnsi="宋体" w:cs="Arial"/>
                <w:bCs/>
                <w:sz w:val="21"/>
                <w:szCs w:val="21"/>
              </w:rPr>
            </w:pPr>
            <w:r>
              <w:rPr>
                <w:rFonts w:ascii="Arial" w:hAnsi="宋体" w:cs="Arial"/>
                <w:bCs/>
                <w:sz w:val="21"/>
                <w:szCs w:val="21"/>
              </w:rPr>
              <w:t>参展</w:t>
            </w:r>
            <w:r>
              <w:rPr>
                <w:rFonts w:hint="eastAsia" w:ascii="Arial" w:hAnsi="宋体" w:cs="Arial"/>
                <w:bCs/>
                <w:sz w:val="21"/>
                <w:szCs w:val="21"/>
              </w:rPr>
              <w:t>商</w:t>
            </w:r>
          </w:p>
          <w:p>
            <w:pPr>
              <w:spacing w:line="300" w:lineRule="exact"/>
              <w:rPr>
                <w:rFonts w:hint="eastAsia" w:ascii="Arial" w:hAnsi="宋体" w:cs="Arial"/>
                <w:bCs/>
                <w:szCs w:val="21"/>
              </w:rPr>
            </w:pPr>
            <w:r>
              <w:rPr>
                <w:rFonts w:hint="eastAsia" w:ascii="Arial" w:hAnsi="宋体" w:cs="Arial"/>
                <w:bCs/>
                <w:sz w:val="21"/>
                <w:szCs w:val="21"/>
              </w:rPr>
              <w:t xml:space="preserve">名  </w:t>
            </w:r>
            <w:r>
              <w:rPr>
                <w:rFonts w:ascii="Arial" w:hAnsi="宋体" w:cs="Arial"/>
                <w:bCs/>
                <w:sz w:val="21"/>
                <w:szCs w:val="21"/>
              </w:rPr>
              <w:t>称</w:t>
            </w:r>
          </w:p>
        </w:tc>
        <w:tc>
          <w:tcPr>
            <w:tcW w:w="1067" w:type="dxa"/>
            <w:tcBorders>
              <w:right w:val="single" w:color="auto" w:sz="4" w:space="0"/>
            </w:tcBorders>
            <w:vAlign w:val="center"/>
          </w:tcPr>
          <w:p>
            <w:pPr>
              <w:spacing w:line="300" w:lineRule="exact"/>
              <w:jc w:val="center"/>
              <w:rPr>
                <w:rFonts w:ascii="Arial" w:hAnsi="Arial" w:cs="Arial"/>
                <w:bCs/>
                <w:szCs w:val="21"/>
              </w:rPr>
            </w:pPr>
            <w:r>
              <w:rPr>
                <w:rFonts w:ascii="Arial" w:hAnsi="宋体" w:cs="Arial"/>
                <w:bCs/>
                <w:szCs w:val="21"/>
              </w:rPr>
              <w:t>中文</w:t>
            </w:r>
            <w:r>
              <w:rPr>
                <w:rFonts w:hint="eastAsia" w:ascii="Arial" w:hAnsi="宋体" w:cs="Arial"/>
                <w:bCs/>
                <w:szCs w:val="21"/>
                <w:lang w:eastAsia="zh-CN"/>
              </w:rPr>
              <w:t>全称</w:t>
            </w:r>
          </w:p>
        </w:tc>
        <w:tc>
          <w:tcPr>
            <w:tcW w:w="3975" w:type="dxa"/>
            <w:gridSpan w:val="6"/>
            <w:tcBorders>
              <w:left w:val="single" w:color="auto" w:sz="4" w:space="0"/>
              <w:right w:val="single" w:color="auto" w:sz="4" w:space="0"/>
            </w:tcBorders>
            <w:vAlign w:val="center"/>
          </w:tcPr>
          <w:p>
            <w:pPr>
              <w:spacing w:line="320" w:lineRule="exact"/>
              <w:ind w:left="-342" w:right="-330"/>
              <w:rPr>
                <w:rFonts w:hint="eastAsia" w:ascii="宋体" w:eastAsia="宋体"/>
                <w:szCs w:val="21"/>
                <w:lang w:val="en-US" w:eastAsia="zh-CN"/>
              </w:rPr>
            </w:pPr>
            <w:r>
              <w:rPr>
                <w:rFonts w:hint="eastAsia" w:ascii="宋体"/>
                <w:szCs w:val="21"/>
                <w:lang w:val="en-US" w:eastAsia="zh-CN"/>
              </w:rPr>
              <w:t xml:space="preserve">   </w:t>
            </w:r>
          </w:p>
        </w:tc>
        <w:tc>
          <w:tcPr>
            <w:tcW w:w="1158" w:type="dxa"/>
            <w:tcBorders>
              <w:left w:val="single" w:color="auto" w:sz="4" w:space="0"/>
              <w:right w:val="single" w:color="auto" w:sz="4" w:space="0"/>
            </w:tcBorders>
            <w:vAlign w:val="center"/>
          </w:tcPr>
          <w:p>
            <w:pPr>
              <w:spacing w:line="300" w:lineRule="exact"/>
              <w:rPr>
                <w:rFonts w:hint="eastAsia" w:ascii="Arial" w:hAnsi="Arial" w:cs="Arial"/>
                <w:bCs/>
                <w:szCs w:val="21"/>
              </w:rPr>
            </w:pPr>
            <w:r>
              <w:rPr>
                <w:rFonts w:hint="eastAsia" w:ascii="Arial" w:hAnsi="Arial" w:cs="Arial"/>
                <w:bCs/>
                <w:szCs w:val="21"/>
              </w:rPr>
              <w:t>中文简称</w:t>
            </w:r>
          </w:p>
        </w:tc>
        <w:tc>
          <w:tcPr>
            <w:tcW w:w="2509" w:type="dxa"/>
            <w:gridSpan w:val="2"/>
            <w:tcBorders>
              <w:left w:val="single" w:color="auto" w:sz="4" w:space="0"/>
            </w:tcBorders>
            <w:vAlign w:val="center"/>
          </w:tcPr>
          <w:p>
            <w:pPr>
              <w:spacing w:line="320" w:lineRule="exact"/>
              <w:ind w:left="-342" w:right="-330"/>
              <w:rPr>
                <w:rFonts w:hint="eastAsia" w:ascii="宋体" w:eastAsia="宋体"/>
                <w:szCs w:val="21"/>
                <w:lang w:val="en-US" w:eastAsia="zh-CN"/>
              </w:rPr>
            </w:pPr>
            <w:r>
              <w:rPr>
                <w:rFonts w:hint="eastAsia" w:ascii="宋体"/>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exact"/>
        </w:trPr>
        <w:tc>
          <w:tcPr>
            <w:tcW w:w="891" w:type="dxa"/>
            <w:vMerge w:val="continue"/>
            <w:vAlign w:val="center"/>
          </w:tcPr>
          <w:p>
            <w:pPr>
              <w:spacing w:line="300" w:lineRule="exact"/>
              <w:rPr>
                <w:rFonts w:hint="eastAsia" w:ascii="Arial" w:hAnsi="宋体" w:cs="Arial"/>
                <w:bCs/>
                <w:szCs w:val="21"/>
              </w:rPr>
            </w:pPr>
          </w:p>
        </w:tc>
        <w:tc>
          <w:tcPr>
            <w:tcW w:w="1067" w:type="dxa"/>
            <w:tcBorders>
              <w:right w:val="single" w:color="auto" w:sz="4" w:space="0"/>
            </w:tcBorders>
            <w:vAlign w:val="center"/>
          </w:tcPr>
          <w:p>
            <w:pPr>
              <w:spacing w:line="300" w:lineRule="exact"/>
              <w:jc w:val="center"/>
              <w:rPr>
                <w:rFonts w:ascii="Arial" w:hAnsi="Arial" w:cs="Arial"/>
                <w:bCs/>
                <w:szCs w:val="21"/>
              </w:rPr>
            </w:pPr>
            <w:r>
              <w:rPr>
                <w:rFonts w:ascii="Arial" w:hAnsi="宋体" w:cs="Arial"/>
                <w:bCs/>
                <w:szCs w:val="21"/>
              </w:rPr>
              <w:t>英文</w:t>
            </w:r>
            <w:r>
              <w:rPr>
                <w:rFonts w:hint="eastAsia" w:ascii="Arial" w:hAnsi="宋体" w:cs="Arial"/>
                <w:bCs/>
                <w:szCs w:val="21"/>
                <w:lang w:eastAsia="zh-CN"/>
              </w:rPr>
              <w:t>全称</w:t>
            </w:r>
          </w:p>
        </w:tc>
        <w:tc>
          <w:tcPr>
            <w:tcW w:w="3975" w:type="dxa"/>
            <w:gridSpan w:val="6"/>
            <w:tcBorders>
              <w:left w:val="single" w:color="auto" w:sz="4" w:space="0"/>
              <w:right w:val="single" w:color="auto" w:sz="4" w:space="0"/>
            </w:tcBorders>
            <w:vAlign w:val="center"/>
          </w:tcPr>
          <w:p>
            <w:pPr>
              <w:spacing w:line="320" w:lineRule="exact"/>
              <w:ind w:right="-330"/>
              <w:rPr>
                <w:rFonts w:hint="eastAsia" w:ascii="宋体"/>
                <w:szCs w:val="21"/>
              </w:rPr>
            </w:pPr>
          </w:p>
        </w:tc>
        <w:tc>
          <w:tcPr>
            <w:tcW w:w="1158" w:type="dxa"/>
            <w:tcBorders>
              <w:left w:val="single" w:color="auto" w:sz="4" w:space="0"/>
              <w:right w:val="single" w:color="auto" w:sz="4" w:space="0"/>
            </w:tcBorders>
            <w:vAlign w:val="center"/>
          </w:tcPr>
          <w:p>
            <w:pPr>
              <w:spacing w:line="300" w:lineRule="exact"/>
              <w:rPr>
                <w:rFonts w:hint="eastAsia" w:ascii="Arial" w:hAnsi="Arial" w:cs="Arial"/>
                <w:bCs/>
                <w:szCs w:val="21"/>
              </w:rPr>
            </w:pPr>
            <w:r>
              <w:rPr>
                <w:rFonts w:hint="eastAsia" w:ascii="Arial" w:hAnsi="Arial" w:cs="Arial"/>
                <w:bCs/>
                <w:szCs w:val="21"/>
              </w:rPr>
              <w:t>英文缩写</w:t>
            </w:r>
          </w:p>
        </w:tc>
        <w:tc>
          <w:tcPr>
            <w:tcW w:w="2509" w:type="dxa"/>
            <w:gridSpan w:val="2"/>
            <w:tcBorders>
              <w:left w:val="single" w:color="auto" w:sz="4" w:space="0"/>
            </w:tcBorders>
            <w:vAlign w:val="center"/>
          </w:tcPr>
          <w:p>
            <w:pPr>
              <w:spacing w:line="320" w:lineRule="exact"/>
              <w:ind w:left="-342" w:right="-330"/>
              <w:rPr>
                <w:rFonts w:hint="eastAsia" w:ascii="宋体" w:eastAsia="宋体"/>
                <w:szCs w:val="21"/>
                <w:lang w:val="en-US" w:eastAsia="zh-CN"/>
              </w:rPr>
            </w:pPr>
            <w:r>
              <w:rPr>
                <w:rFonts w:hint="eastAsia" w:ascii="宋体"/>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52" w:hRule="exact"/>
        </w:trPr>
        <w:tc>
          <w:tcPr>
            <w:tcW w:w="891" w:type="dxa"/>
            <w:vAlign w:val="center"/>
          </w:tcPr>
          <w:p>
            <w:pPr>
              <w:spacing w:line="320" w:lineRule="exact"/>
              <w:ind w:right="-330"/>
              <w:rPr>
                <w:rFonts w:hint="eastAsia" w:ascii="宋体"/>
                <w:szCs w:val="21"/>
              </w:rPr>
            </w:pPr>
            <w:r>
              <w:rPr>
                <w:rFonts w:hint="eastAsia" w:ascii="宋体"/>
                <w:szCs w:val="21"/>
              </w:rPr>
              <w:t>地  址</w:t>
            </w:r>
          </w:p>
        </w:tc>
        <w:tc>
          <w:tcPr>
            <w:tcW w:w="5042" w:type="dxa"/>
            <w:gridSpan w:val="7"/>
            <w:vAlign w:val="center"/>
          </w:tcPr>
          <w:p>
            <w:pPr>
              <w:spacing w:line="320" w:lineRule="exact"/>
              <w:ind w:left="-342" w:right="-330"/>
              <w:rPr>
                <w:rFonts w:hint="eastAsia" w:ascii="宋体"/>
                <w:szCs w:val="21"/>
              </w:rPr>
            </w:pPr>
            <w:r>
              <w:rPr>
                <w:rFonts w:hint="eastAsia" w:ascii="宋体"/>
                <w:szCs w:val="21"/>
              </w:rPr>
              <w:t xml:space="preserve">  </w:t>
            </w:r>
            <w:r>
              <w:rPr>
                <w:rFonts w:hint="eastAsia" w:ascii="宋体"/>
                <w:szCs w:val="21"/>
                <w:lang w:val="en-US" w:eastAsia="zh-CN"/>
              </w:rPr>
              <w:t xml:space="preserve">  </w:t>
            </w:r>
          </w:p>
        </w:tc>
        <w:tc>
          <w:tcPr>
            <w:tcW w:w="1158" w:type="dxa"/>
            <w:vAlign w:val="center"/>
          </w:tcPr>
          <w:p>
            <w:pPr>
              <w:spacing w:line="320" w:lineRule="exact"/>
              <w:ind w:right="-330"/>
              <w:rPr>
                <w:rFonts w:hint="eastAsia" w:ascii="宋体"/>
                <w:szCs w:val="21"/>
              </w:rPr>
            </w:pPr>
            <w:r>
              <w:rPr>
                <w:rFonts w:hint="eastAsia" w:ascii="宋体"/>
                <w:szCs w:val="21"/>
              </w:rPr>
              <w:t>网  址</w:t>
            </w:r>
          </w:p>
        </w:tc>
        <w:tc>
          <w:tcPr>
            <w:tcW w:w="2509" w:type="dxa"/>
            <w:gridSpan w:val="2"/>
            <w:vAlign w:val="center"/>
          </w:tcPr>
          <w:p>
            <w:pPr>
              <w:spacing w:line="320" w:lineRule="exact"/>
              <w:ind w:left="-342" w:right="-330"/>
              <w:rPr>
                <w:rFonts w:hint="eastAsia" w:ascii="宋体"/>
                <w:szCs w:val="21"/>
              </w:rPr>
            </w:pPr>
            <w:r>
              <w:rPr>
                <w:rFonts w:hint="eastAsia" w:ascii="宋体"/>
                <w:szCs w:val="21"/>
              </w:rPr>
              <w:t xml:space="preserve">   </w:t>
            </w:r>
            <w:r>
              <w:rPr>
                <w:rFonts w:hint="eastAsia" w:ascii="宋体"/>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4" w:hRule="exact"/>
        </w:trPr>
        <w:tc>
          <w:tcPr>
            <w:tcW w:w="891" w:type="dxa"/>
            <w:vAlign w:val="center"/>
          </w:tcPr>
          <w:p>
            <w:pPr>
              <w:spacing w:line="320" w:lineRule="exact"/>
              <w:ind w:right="-330"/>
              <w:rPr>
                <w:rFonts w:hint="eastAsia" w:ascii="宋体"/>
                <w:szCs w:val="21"/>
              </w:rPr>
            </w:pPr>
            <w:r>
              <w:rPr>
                <w:rFonts w:hint="eastAsia" w:ascii="宋体"/>
                <w:szCs w:val="21"/>
              </w:rPr>
              <w:t>联系人</w:t>
            </w:r>
          </w:p>
        </w:tc>
        <w:tc>
          <w:tcPr>
            <w:tcW w:w="1901" w:type="dxa"/>
            <w:gridSpan w:val="4"/>
            <w:vAlign w:val="center"/>
          </w:tcPr>
          <w:p>
            <w:pPr>
              <w:spacing w:line="320" w:lineRule="exact"/>
              <w:ind w:left="-342" w:right="-330"/>
              <w:rPr>
                <w:rFonts w:hint="eastAsia" w:ascii="宋体"/>
                <w:szCs w:val="21"/>
              </w:rPr>
            </w:pPr>
            <w:r>
              <w:rPr>
                <w:rFonts w:hint="eastAsia" w:ascii="宋体"/>
                <w:szCs w:val="21"/>
              </w:rPr>
              <w:t xml:space="preserve">  </w:t>
            </w:r>
            <w:r>
              <w:rPr>
                <w:rFonts w:hint="eastAsia" w:ascii="宋体"/>
                <w:szCs w:val="21"/>
                <w:lang w:val="en-US" w:eastAsia="zh-CN"/>
              </w:rPr>
              <w:t xml:space="preserve">  </w:t>
            </w:r>
          </w:p>
        </w:tc>
        <w:tc>
          <w:tcPr>
            <w:tcW w:w="765" w:type="dxa"/>
            <w:vAlign w:val="center"/>
          </w:tcPr>
          <w:p>
            <w:pPr>
              <w:spacing w:line="320" w:lineRule="exact"/>
              <w:ind w:right="-330"/>
              <w:rPr>
                <w:rFonts w:hint="eastAsia" w:ascii="宋体"/>
                <w:szCs w:val="21"/>
              </w:rPr>
            </w:pPr>
            <w:r>
              <w:rPr>
                <w:rFonts w:hint="eastAsia" w:ascii="宋体"/>
                <w:szCs w:val="21"/>
              </w:rPr>
              <w:t>电  话</w:t>
            </w:r>
          </w:p>
        </w:tc>
        <w:tc>
          <w:tcPr>
            <w:tcW w:w="2376" w:type="dxa"/>
            <w:gridSpan w:val="2"/>
            <w:vAlign w:val="center"/>
          </w:tcPr>
          <w:p>
            <w:pPr>
              <w:spacing w:line="320" w:lineRule="exact"/>
              <w:ind w:left="-342" w:right="-330"/>
              <w:rPr>
                <w:rFonts w:hint="eastAsia" w:ascii="宋体"/>
                <w:szCs w:val="21"/>
              </w:rPr>
            </w:pPr>
            <w:r>
              <w:rPr>
                <w:rFonts w:hint="eastAsia" w:ascii="宋体"/>
                <w:szCs w:val="21"/>
              </w:rPr>
              <w:t xml:space="preserve">  </w:t>
            </w:r>
            <w:r>
              <w:rPr>
                <w:rFonts w:hint="eastAsia" w:ascii="宋体"/>
                <w:szCs w:val="21"/>
                <w:lang w:val="en-US" w:eastAsia="zh-CN"/>
              </w:rPr>
              <w:t xml:space="preserve">  </w:t>
            </w:r>
          </w:p>
        </w:tc>
        <w:tc>
          <w:tcPr>
            <w:tcW w:w="1158" w:type="dxa"/>
            <w:vAlign w:val="center"/>
          </w:tcPr>
          <w:p>
            <w:pPr>
              <w:spacing w:line="320" w:lineRule="exact"/>
              <w:ind w:right="-330"/>
              <w:rPr>
                <w:rFonts w:hint="eastAsia" w:ascii="宋体"/>
                <w:szCs w:val="21"/>
              </w:rPr>
            </w:pPr>
            <w:r>
              <w:rPr>
                <w:rFonts w:hint="eastAsia" w:ascii="宋体"/>
                <w:szCs w:val="21"/>
              </w:rPr>
              <w:t>传  真</w:t>
            </w:r>
          </w:p>
        </w:tc>
        <w:tc>
          <w:tcPr>
            <w:tcW w:w="2509" w:type="dxa"/>
            <w:gridSpan w:val="2"/>
            <w:vAlign w:val="center"/>
          </w:tcPr>
          <w:p>
            <w:pPr>
              <w:spacing w:line="320" w:lineRule="exact"/>
              <w:ind w:left="-342" w:right="-330"/>
              <w:rPr>
                <w:rFonts w:hint="eastAsia" w:ascii="宋体"/>
                <w:szCs w:val="21"/>
              </w:rPr>
            </w:pPr>
            <w:r>
              <w:rPr>
                <w:rFonts w:hint="eastAsia" w:ascii="宋体"/>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1" w:hRule="exact"/>
        </w:trPr>
        <w:tc>
          <w:tcPr>
            <w:tcW w:w="891" w:type="dxa"/>
            <w:vAlign w:val="center"/>
          </w:tcPr>
          <w:p>
            <w:pPr>
              <w:spacing w:line="320" w:lineRule="exact"/>
              <w:ind w:right="-330"/>
              <w:rPr>
                <w:rFonts w:hint="eastAsia" w:ascii="宋体"/>
                <w:szCs w:val="21"/>
              </w:rPr>
            </w:pPr>
            <w:r>
              <w:rPr>
                <w:rFonts w:ascii="Arial" w:hAnsi="宋体" w:cs="Arial"/>
                <w:bCs/>
                <w:szCs w:val="21"/>
              </w:rPr>
              <w:t>职</w:t>
            </w:r>
            <w:r>
              <w:rPr>
                <w:rFonts w:hint="eastAsia" w:ascii="Arial" w:hAnsi="宋体" w:cs="Arial"/>
                <w:bCs/>
                <w:szCs w:val="21"/>
              </w:rPr>
              <w:t xml:space="preserve">  </w:t>
            </w:r>
            <w:r>
              <w:rPr>
                <w:rFonts w:ascii="Arial" w:hAnsi="宋体" w:cs="Arial"/>
                <w:bCs/>
                <w:szCs w:val="21"/>
              </w:rPr>
              <w:t>务</w:t>
            </w:r>
          </w:p>
        </w:tc>
        <w:tc>
          <w:tcPr>
            <w:tcW w:w="1901" w:type="dxa"/>
            <w:gridSpan w:val="4"/>
            <w:vAlign w:val="center"/>
          </w:tcPr>
          <w:p>
            <w:pPr>
              <w:spacing w:line="320" w:lineRule="exact"/>
              <w:ind w:left="-342" w:right="-330"/>
              <w:rPr>
                <w:rFonts w:hint="eastAsia" w:ascii="宋体"/>
                <w:szCs w:val="21"/>
              </w:rPr>
            </w:pPr>
            <w:r>
              <w:rPr>
                <w:rFonts w:hint="eastAsia" w:ascii="宋体"/>
                <w:szCs w:val="21"/>
              </w:rPr>
              <w:t xml:space="preserve">  </w:t>
            </w:r>
            <w:r>
              <w:rPr>
                <w:rFonts w:hint="eastAsia" w:ascii="宋体"/>
                <w:szCs w:val="21"/>
                <w:lang w:val="en-US" w:eastAsia="zh-CN"/>
              </w:rPr>
              <w:t xml:space="preserve">  </w:t>
            </w:r>
          </w:p>
        </w:tc>
        <w:tc>
          <w:tcPr>
            <w:tcW w:w="765" w:type="dxa"/>
            <w:vAlign w:val="center"/>
          </w:tcPr>
          <w:p>
            <w:pPr>
              <w:spacing w:line="320" w:lineRule="exact"/>
              <w:ind w:right="-330"/>
              <w:rPr>
                <w:rFonts w:hint="eastAsia" w:ascii="宋体" w:eastAsia="宋体"/>
                <w:szCs w:val="21"/>
                <w:lang w:val="en-US" w:eastAsia="zh-CN"/>
              </w:rPr>
            </w:pPr>
            <w:r>
              <w:rPr>
                <w:rFonts w:hint="eastAsia" w:ascii="宋体"/>
                <w:szCs w:val="21"/>
                <w:lang w:val="en-US" w:eastAsia="zh-CN"/>
              </w:rPr>
              <w:t xml:space="preserve">手  机 </w:t>
            </w:r>
          </w:p>
        </w:tc>
        <w:tc>
          <w:tcPr>
            <w:tcW w:w="2376" w:type="dxa"/>
            <w:gridSpan w:val="2"/>
            <w:vAlign w:val="center"/>
          </w:tcPr>
          <w:p>
            <w:pPr>
              <w:spacing w:line="320" w:lineRule="exact"/>
              <w:ind w:left="-342" w:right="-330"/>
              <w:rPr>
                <w:rFonts w:hint="eastAsia" w:ascii="宋体"/>
                <w:szCs w:val="21"/>
              </w:rPr>
            </w:pPr>
            <w:r>
              <w:rPr>
                <w:rFonts w:hint="eastAsia" w:ascii="宋体"/>
                <w:szCs w:val="21"/>
              </w:rPr>
              <w:t xml:space="preserve">  </w:t>
            </w:r>
            <w:r>
              <w:rPr>
                <w:rFonts w:hint="eastAsia" w:ascii="宋体"/>
                <w:szCs w:val="21"/>
                <w:lang w:val="en-US" w:eastAsia="zh-CN"/>
              </w:rPr>
              <w:t xml:space="preserve">  </w:t>
            </w:r>
          </w:p>
        </w:tc>
        <w:tc>
          <w:tcPr>
            <w:tcW w:w="1158" w:type="dxa"/>
            <w:vAlign w:val="center"/>
          </w:tcPr>
          <w:p>
            <w:pPr>
              <w:spacing w:line="320" w:lineRule="exact"/>
              <w:ind w:right="-330"/>
              <w:rPr>
                <w:rFonts w:hint="eastAsia" w:ascii="宋体"/>
                <w:szCs w:val="21"/>
              </w:rPr>
            </w:pPr>
            <w:r>
              <w:rPr>
                <w:rFonts w:hint="eastAsia" w:ascii="宋体"/>
                <w:szCs w:val="21"/>
              </w:rPr>
              <w:t>邮</w:t>
            </w:r>
            <w:r>
              <w:rPr>
                <w:rFonts w:hint="eastAsia" w:ascii="宋体"/>
                <w:szCs w:val="21"/>
                <w:lang w:eastAsia="zh-CN"/>
              </w:rPr>
              <w:t>箱或</w:t>
            </w:r>
            <w:r>
              <w:rPr>
                <w:rFonts w:hint="eastAsia" w:ascii="宋体"/>
                <w:szCs w:val="21"/>
                <w:lang w:val="en-US" w:eastAsia="zh-CN"/>
              </w:rPr>
              <w:t>QQ</w:t>
            </w:r>
          </w:p>
        </w:tc>
        <w:tc>
          <w:tcPr>
            <w:tcW w:w="2509" w:type="dxa"/>
            <w:gridSpan w:val="2"/>
            <w:vAlign w:val="center"/>
          </w:tcPr>
          <w:p>
            <w:pPr>
              <w:spacing w:line="320" w:lineRule="exact"/>
              <w:ind w:left="-342" w:right="-330"/>
              <w:rPr>
                <w:rFonts w:hint="eastAsia" w:ascii="宋体"/>
                <w:szCs w:val="21"/>
              </w:rPr>
            </w:pPr>
            <w:r>
              <w:rPr>
                <w:rFonts w:hint="eastAsia" w:ascii="宋体"/>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06" w:hRule="exact"/>
        </w:trPr>
        <w:tc>
          <w:tcPr>
            <w:tcW w:w="891" w:type="dxa"/>
            <w:vAlign w:val="center"/>
          </w:tcPr>
          <w:p>
            <w:pPr>
              <w:spacing w:line="300" w:lineRule="exact"/>
              <w:rPr>
                <w:rFonts w:hint="eastAsia" w:ascii="Arial" w:hAnsi="Arial" w:eastAsia="宋体" w:cs="Arial"/>
                <w:bCs/>
                <w:spacing w:val="-20"/>
                <w:szCs w:val="21"/>
                <w:lang w:eastAsia="zh-CN"/>
              </w:rPr>
            </w:pPr>
            <w:r>
              <w:rPr>
                <w:rFonts w:ascii="Arial" w:hAnsi="宋体" w:cs="Arial"/>
                <w:bCs/>
                <w:spacing w:val="-20"/>
                <w:szCs w:val="21"/>
              </w:rPr>
              <w:t>企业性质</w:t>
            </w:r>
          </w:p>
        </w:tc>
        <w:tc>
          <w:tcPr>
            <w:tcW w:w="8709" w:type="dxa"/>
            <w:gridSpan w:val="10"/>
            <w:vAlign w:val="center"/>
          </w:tcPr>
          <w:p>
            <w:pPr>
              <w:spacing w:line="300" w:lineRule="exact"/>
              <w:rPr>
                <w:rFonts w:ascii="Arial" w:hAnsi="Arial" w:cs="Arial"/>
                <w:bCs/>
                <w:szCs w:val="21"/>
              </w:rPr>
            </w:pPr>
            <w:r>
              <w:rPr>
                <w:rFonts w:hint="eastAsia"/>
                <w:bCs/>
                <w:szCs w:val="21"/>
              </w:rPr>
              <w:t>□</w:t>
            </w:r>
            <w:r>
              <w:rPr>
                <w:rFonts w:ascii="Arial" w:hAnsi="宋体" w:cs="Arial"/>
                <w:bCs/>
                <w:szCs w:val="21"/>
              </w:rPr>
              <w:t>国内企业</w:t>
            </w:r>
            <w:r>
              <w:rPr>
                <w:rFonts w:ascii="Arial" w:hAnsi="Arial" w:cs="Arial"/>
                <w:bCs/>
                <w:szCs w:val="21"/>
              </w:rPr>
              <w:t xml:space="preserve">     </w:t>
            </w:r>
            <w:r>
              <w:rPr>
                <w:rFonts w:hint="eastAsia" w:ascii="Arial" w:hAnsi="Arial" w:cs="Arial"/>
                <w:bCs/>
                <w:szCs w:val="21"/>
              </w:rPr>
              <w:t xml:space="preserve">    </w:t>
            </w:r>
            <w:r>
              <w:rPr>
                <w:rFonts w:hint="eastAsia"/>
                <w:bCs/>
                <w:szCs w:val="21"/>
              </w:rPr>
              <w:t>□</w:t>
            </w:r>
            <w:r>
              <w:rPr>
                <w:rFonts w:ascii="Arial" w:hAnsi="宋体" w:cs="Arial"/>
                <w:bCs/>
                <w:szCs w:val="21"/>
              </w:rPr>
              <w:t>中外合资</w:t>
            </w:r>
            <w:r>
              <w:rPr>
                <w:rFonts w:ascii="Arial" w:hAnsi="Arial" w:cs="Arial"/>
                <w:bCs/>
                <w:szCs w:val="21"/>
              </w:rPr>
              <w:t xml:space="preserve">     </w:t>
            </w:r>
            <w:r>
              <w:rPr>
                <w:rFonts w:hint="eastAsia" w:ascii="Arial" w:hAnsi="Arial" w:cs="Arial"/>
                <w:bCs/>
                <w:szCs w:val="21"/>
              </w:rPr>
              <w:t xml:space="preserve"> </w:t>
            </w:r>
            <w:r>
              <w:rPr>
                <w:rFonts w:hint="eastAsia"/>
                <w:bCs/>
                <w:szCs w:val="21"/>
              </w:rPr>
              <w:t>□</w:t>
            </w:r>
            <w:r>
              <w:rPr>
                <w:rFonts w:ascii="Arial" w:hAnsi="宋体" w:cs="Arial"/>
                <w:bCs/>
                <w:szCs w:val="21"/>
              </w:rPr>
              <w:t>国外独资</w:t>
            </w:r>
            <w:r>
              <w:rPr>
                <w:rFonts w:ascii="Arial" w:hAnsi="Arial" w:cs="Arial"/>
                <w:bCs/>
                <w:szCs w:val="21"/>
              </w:rPr>
              <w:t xml:space="preserve">    </w:t>
            </w:r>
            <w:r>
              <w:rPr>
                <w:rFonts w:hint="eastAsia" w:ascii="Arial" w:hAnsi="Arial" w:cs="Arial"/>
                <w:bCs/>
                <w:szCs w:val="21"/>
              </w:rPr>
              <w:t xml:space="preserve">    </w:t>
            </w:r>
            <w:r>
              <w:rPr>
                <w:rFonts w:hint="eastAsia"/>
                <w:bCs/>
                <w:szCs w:val="21"/>
              </w:rPr>
              <w:t>□</w:t>
            </w:r>
            <w:r>
              <w:rPr>
                <w:rFonts w:ascii="Arial" w:hAnsi="宋体" w:cs="Arial"/>
                <w:bCs/>
                <w:szCs w:val="21"/>
              </w:rPr>
              <w:t>港澳台</w:t>
            </w:r>
            <w:r>
              <w:rPr>
                <w:rFonts w:ascii="Arial" w:hAnsi="Arial" w:cs="Arial"/>
                <w:bCs/>
                <w:szCs w:val="21"/>
              </w:rPr>
              <w:t xml:space="preserve">    </w:t>
            </w:r>
            <w:r>
              <w:rPr>
                <w:rFonts w:hint="eastAsia" w:ascii="Arial" w:hAnsi="Arial" w:cs="Arial"/>
                <w:bCs/>
                <w:szCs w:val="21"/>
              </w:rPr>
              <w:t xml:space="preserve">   </w:t>
            </w:r>
            <w:r>
              <w:rPr>
                <w:rFonts w:hint="eastAsia"/>
                <w:bCs/>
                <w:szCs w:val="21"/>
              </w:rPr>
              <w:t>□</w:t>
            </w:r>
            <w:r>
              <w:rPr>
                <w:rFonts w:ascii="Arial" w:hAnsi="宋体" w:cs="Arial"/>
                <w:bCs/>
                <w:szCs w:val="21"/>
              </w:rPr>
              <w:t>其它</w:t>
            </w:r>
            <w:r>
              <w:rPr>
                <w:rFonts w:hint="eastAsia" w:ascii="Arial" w:hAnsi="宋体" w:cs="Arial"/>
                <w:bCs/>
                <w:szCs w:val="21"/>
                <w:u w:val="singl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53" w:hRule="atLeast"/>
        </w:trPr>
        <w:tc>
          <w:tcPr>
            <w:tcW w:w="891" w:type="dxa"/>
            <w:vMerge w:val="restart"/>
            <w:vAlign w:val="center"/>
          </w:tcPr>
          <w:p>
            <w:pPr>
              <w:spacing w:line="320" w:lineRule="exact"/>
              <w:ind w:right="-330"/>
              <w:rPr>
                <w:rFonts w:hint="eastAsia" w:ascii="宋体"/>
                <w:sz w:val="28"/>
                <w:szCs w:val="28"/>
              </w:rPr>
            </w:pPr>
            <w:r>
              <w:rPr>
                <w:rFonts w:hint="eastAsia" w:ascii="宋体"/>
                <w:sz w:val="28"/>
                <w:szCs w:val="28"/>
                <w:lang w:eastAsia="zh-CN"/>
              </w:rPr>
              <w:t>参</w:t>
            </w:r>
            <w:r>
              <w:rPr>
                <w:rFonts w:hint="eastAsia" w:ascii="宋体"/>
                <w:sz w:val="28"/>
                <w:szCs w:val="28"/>
                <w:lang w:val="en-US" w:eastAsia="zh-CN"/>
              </w:rPr>
              <w:t xml:space="preserve"> </w:t>
            </w:r>
            <w:r>
              <w:rPr>
                <w:rFonts w:hint="eastAsia" w:ascii="宋体"/>
                <w:sz w:val="28"/>
                <w:szCs w:val="28"/>
                <w:lang w:eastAsia="zh-CN"/>
              </w:rPr>
              <w:t>展</w:t>
            </w:r>
          </w:p>
          <w:p>
            <w:pPr>
              <w:spacing w:line="320" w:lineRule="exact"/>
              <w:ind w:right="-330"/>
              <w:rPr>
                <w:rFonts w:hint="eastAsia" w:ascii="宋体"/>
                <w:sz w:val="28"/>
                <w:szCs w:val="28"/>
                <w:lang w:eastAsia="zh-CN"/>
              </w:rPr>
            </w:pPr>
            <w:r>
              <w:rPr>
                <w:rFonts w:hint="eastAsia" w:ascii="宋体"/>
                <w:sz w:val="28"/>
                <w:szCs w:val="28"/>
                <w:lang w:eastAsia="zh-CN"/>
              </w:rPr>
              <w:t>展</w:t>
            </w:r>
            <w:r>
              <w:rPr>
                <w:rFonts w:hint="eastAsia" w:ascii="宋体"/>
                <w:sz w:val="28"/>
                <w:szCs w:val="28"/>
                <w:lang w:val="en-US" w:eastAsia="zh-CN"/>
              </w:rPr>
              <w:t xml:space="preserve"> </w:t>
            </w:r>
            <w:r>
              <w:rPr>
                <w:rFonts w:hint="eastAsia" w:ascii="宋体"/>
                <w:sz w:val="28"/>
                <w:szCs w:val="28"/>
                <w:lang w:eastAsia="zh-CN"/>
              </w:rPr>
              <w:t>位</w:t>
            </w:r>
          </w:p>
          <w:p>
            <w:pPr>
              <w:spacing w:line="320" w:lineRule="exact"/>
              <w:ind w:right="-330"/>
              <w:rPr>
                <w:rFonts w:hint="eastAsia" w:ascii="宋体" w:eastAsia="宋体"/>
                <w:sz w:val="28"/>
                <w:szCs w:val="28"/>
                <w:lang w:eastAsia="zh-CN"/>
              </w:rPr>
            </w:pPr>
          </w:p>
        </w:tc>
        <w:tc>
          <w:tcPr>
            <w:tcW w:w="1133" w:type="dxa"/>
            <w:gridSpan w:val="2"/>
            <w:tcBorders>
              <w:right w:val="single" w:color="auto" w:sz="4" w:space="0"/>
            </w:tcBorders>
            <w:vAlign w:val="center"/>
          </w:tcPr>
          <w:p>
            <w:pPr>
              <w:spacing w:line="320" w:lineRule="exact"/>
              <w:ind w:right="-330"/>
              <w:rPr>
                <w:rFonts w:hint="eastAsia" w:ascii="宋体"/>
                <w:szCs w:val="21"/>
              </w:rPr>
            </w:pPr>
            <w:r>
              <w:rPr>
                <w:rFonts w:hint="eastAsia" w:ascii="宋体"/>
                <w:szCs w:val="21"/>
              </w:rPr>
              <w:t>展品内容</w:t>
            </w:r>
          </w:p>
        </w:tc>
        <w:tc>
          <w:tcPr>
            <w:tcW w:w="7576" w:type="dxa"/>
            <w:gridSpan w:val="8"/>
            <w:tcBorders>
              <w:left w:val="single" w:color="auto" w:sz="4" w:space="0"/>
            </w:tcBorders>
            <w:vAlign w:val="center"/>
          </w:tcPr>
          <w:p>
            <w:pPr>
              <w:spacing w:line="320" w:lineRule="exact"/>
              <w:ind w:right="-330"/>
              <w:rPr>
                <w:rFonts w:hint="eastAsia"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48" w:hRule="atLeast"/>
        </w:trPr>
        <w:tc>
          <w:tcPr>
            <w:tcW w:w="891" w:type="dxa"/>
            <w:vMerge w:val="continue"/>
            <w:vAlign w:val="center"/>
          </w:tcPr>
          <w:p>
            <w:pPr>
              <w:spacing w:line="320" w:lineRule="exact"/>
              <w:ind w:right="-330"/>
              <w:rPr>
                <w:rFonts w:hint="eastAsia" w:ascii="宋体"/>
                <w:szCs w:val="21"/>
              </w:rPr>
            </w:pPr>
          </w:p>
        </w:tc>
        <w:tc>
          <w:tcPr>
            <w:tcW w:w="1637" w:type="dxa"/>
            <w:gridSpan w:val="3"/>
            <w:tcBorders>
              <w:right w:val="single" w:color="auto" w:sz="4" w:space="0"/>
            </w:tcBorders>
            <w:vAlign w:val="center"/>
          </w:tcPr>
          <w:p>
            <w:pPr>
              <w:spacing w:line="320" w:lineRule="exact"/>
              <w:ind w:right="-330"/>
              <w:rPr>
                <w:rFonts w:hint="eastAsia"/>
              </w:rPr>
            </w:pPr>
            <w:r>
              <w:rPr>
                <w:rFonts w:hint="eastAsia"/>
              </w:rPr>
              <w:t>贵司期望的专业</w:t>
            </w:r>
          </w:p>
          <w:p>
            <w:pPr>
              <w:spacing w:line="320" w:lineRule="exact"/>
              <w:ind w:right="-330"/>
              <w:rPr>
                <w:rFonts w:hint="eastAsia" w:ascii="宋体"/>
                <w:szCs w:val="21"/>
              </w:rPr>
            </w:pPr>
            <w:r>
              <w:rPr>
                <w:rFonts w:hint="eastAsia"/>
                <w:lang w:val="en-US" w:eastAsia="zh-CN"/>
              </w:rPr>
              <w:t xml:space="preserve"> </w:t>
            </w:r>
            <w:r>
              <w:rPr>
                <w:rFonts w:hint="eastAsia"/>
              </w:rPr>
              <w:t>观众及行业</w:t>
            </w:r>
          </w:p>
        </w:tc>
        <w:tc>
          <w:tcPr>
            <w:tcW w:w="7072" w:type="dxa"/>
            <w:gridSpan w:val="7"/>
            <w:tcBorders>
              <w:left w:val="single" w:color="auto" w:sz="4" w:space="0"/>
            </w:tcBorders>
            <w:vAlign w:val="center"/>
          </w:tcPr>
          <w:p>
            <w:pPr>
              <w:spacing w:line="320" w:lineRule="exact"/>
              <w:ind w:right="-330"/>
              <w:rPr>
                <w:rFonts w:hint="eastAsia"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75" w:hRule="atLeast"/>
        </w:trPr>
        <w:tc>
          <w:tcPr>
            <w:tcW w:w="891" w:type="dxa"/>
            <w:vMerge w:val="continue"/>
            <w:vAlign w:val="center"/>
          </w:tcPr>
          <w:p>
            <w:pPr>
              <w:spacing w:line="320" w:lineRule="exact"/>
              <w:ind w:right="-330"/>
              <w:rPr>
                <w:rFonts w:hint="eastAsia" w:ascii="宋体"/>
                <w:szCs w:val="21"/>
              </w:rPr>
            </w:pPr>
          </w:p>
        </w:tc>
        <w:tc>
          <w:tcPr>
            <w:tcW w:w="1133" w:type="dxa"/>
            <w:gridSpan w:val="2"/>
            <w:tcBorders>
              <w:right w:val="single" w:color="auto" w:sz="4" w:space="0"/>
            </w:tcBorders>
            <w:vAlign w:val="center"/>
          </w:tcPr>
          <w:p>
            <w:pPr>
              <w:spacing w:line="320" w:lineRule="exact"/>
              <w:ind w:right="-330"/>
              <w:rPr>
                <w:rFonts w:hint="eastAsia" w:ascii="宋体"/>
                <w:szCs w:val="21"/>
              </w:rPr>
            </w:pPr>
            <w:r>
              <w:rPr>
                <w:rFonts w:hint="eastAsia" w:ascii="宋体"/>
                <w:szCs w:val="21"/>
              </w:rPr>
              <w:t>特装展位</w:t>
            </w:r>
          </w:p>
        </w:tc>
        <w:tc>
          <w:tcPr>
            <w:tcW w:w="6143" w:type="dxa"/>
            <w:gridSpan w:val="7"/>
            <w:tcBorders>
              <w:left w:val="single" w:color="auto" w:sz="4" w:space="0"/>
            </w:tcBorders>
            <w:vAlign w:val="center"/>
          </w:tcPr>
          <w:p>
            <w:pPr>
              <w:spacing w:line="320" w:lineRule="exact"/>
              <w:jc w:val="left"/>
              <w:rPr>
                <w:rFonts w:hint="eastAsia" w:ascii="Arial" w:hAnsi="宋体" w:cs="Arial"/>
                <w:bCs/>
                <w:spacing w:val="-8"/>
                <w:szCs w:val="21"/>
                <w:lang w:eastAsia="zh-CN"/>
              </w:rPr>
            </w:pPr>
          </w:p>
          <w:p>
            <w:pPr>
              <w:spacing w:line="320" w:lineRule="exact"/>
              <w:jc w:val="left"/>
              <w:rPr>
                <w:rFonts w:hint="eastAsia" w:ascii="Arial" w:hAnsi="宋体" w:cs="Arial"/>
                <w:bCs/>
                <w:spacing w:val="-8"/>
                <w:szCs w:val="21"/>
              </w:rPr>
            </w:pPr>
            <w:r>
              <w:rPr>
                <w:rFonts w:hint="eastAsia" w:ascii="Arial" w:hAnsi="宋体" w:cs="Arial"/>
                <w:bCs/>
                <w:spacing w:val="-8"/>
                <w:szCs w:val="21"/>
                <w:lang w:eastAsia="zh-CN"/>
              </w:rPr>
              <w:t>希望展位</w:t>
            </w:r>
            <w:r>
              <w:rPr>
                <w:rFonts w:ascii="Arial" w:hAnsi="宋体" w:cs="Arial"/>
                <w:bCs/>
                <w:spacing w:val="-8"/>
                <w:szCs w:val="21"/>
              </w:rPr>
              <w:t>空场地</w:t>
            </w:r>
            <w:r>
              <w:rPr>
                <w:rFonts w:hint="eastAsia" w:ascii="Arial" w:hAnsi="宋体" w:cs="Arial"/>
                <w:bCs/>
                <w:spacing w:val="-8"/>
                <w:szCs w:val="21"/>
                <w:u w:val="single"/>
              </w:rPr>
              <w:t xml:space="preserve">   </w:t>
            </w:r>
            <w:r>
              <w:rPr>
                <w:rFonts w:hint="eastAsia" w:ascii="Arial" w:hAnsi="宋体" w:cs="Arial"/>
                <w:bCs/>
                <w:spacing w:val="-8"/>
                <w:szCs w:val="21"/>
                <w:u w:val="single"/>
                <w:lang w:val="en-US" w:eastAsia="zh-CN"/>
              </w:rPr>
              <w:t xml:space="preserve"> </w:t>
            </w:r>
            <w:r>
              <w:rPr>
                <w:rFonts w:hint="eastAsia" w:ascii="Arial" w:hAnsi="宋体" w:cs="Arial"/>
                <w:bCs/>
                <w:spacing w:val="-8"/>
                <w:szCs w:val="21"/>
                <w:u w:val="single"/>
              </w:rPr>
              <w:t xml:space="preserve">  </w:t>
            </w:r>
            <w:r>
              <w:rPr>
                <w:rFonts w:hint="eastAsia" w:ascii="Arial" w:hAnsi="宋体" w:cs="Arial"/>
                <w:bCs/>
                <w:spacing w:val="-8"/>
                <w:szCs w:val="21"/>
                <w:u w:val="single"/>
                <w:lang w:val="en-US" w:eastAsia="zh-CN"/>
              </w:rPr>
              <w:t xml:space="preserve">                </w:t>
            </w:r>
            <w:r>
              <w:rPr>
                <w:rFonts w:hint="eastAsia" w:ascii="Arial" w:hAnsi="宋体" w:cs="Arial"/>
                <w:bCs/>
                <w:spacing w:val="-8"/>
                <w:szCs w:val="21"/>
                <w:u w:val="single"/>
              </w:rPr>
              <w:t xml:space="preserve"> </w:t>
            </w:r>
            <w:r>
              <w:rPr>
                <w:rFonts w:hint="eastAsia" w:ascii="Arial" w:hAnsi="宋体" w:cs="Arial"/>
                <w:bCs/>
                <w:spacing w:val="-8"/>
                <w:szCs w:val="21"/>
                <w:u w:val="single"/>
                <w:lang w:val="en-US" w:eastAsia="zh-CN"/>
              </w:rPr>
              <w:t xml:space="preserve"> </w:t>
            </w:r>
            <w:r>
              <w:rPr>
                <w:rFonts w:hint="eastAsia" w:ascii="Arial" w:hAnsi="宋体" w:cs="Arial"/>
                <w:bCs/>
                <w:spacing w:val="-8"/>
                <w:szCs w:val="21"/>
                <w:u w:val="single"/>
              </w:rPr>
              <w:t xml:space="preserve"> </w:t>
            </w:r>
            <w:r>
              <w:rPr>
                <w:rFonts w:ascii="Arial" w:hAnsi="宋体" w:cs="Arial"/>
                <w:bCs/>
                <w:spacing w:val="-8"/>
                <w:szCs w:val="21"/>
              </w:rPr>
              <w:t>平方米</w:t>
            </w:r>
          </w:p>
        </w:tc>
        <w:tc>
          <w:tcPr>
            <w:tcW w:w="1433" w:type="dxa"/>
            <w:vMerge w:val="restart"/>
            <w:vAlign w:val="center"/>
          </w:tcPr>
          <w:p>
            <w:pPr>
              <w:spacing w:line="320" w:lineRule="exact"/>
              <w:ind w:right="-330"/>
              <w:jc w:val="both"/>
              <w:rPr>
                <w:rFonts w:hint="eastAsia" w:ascii="宋体" w:eastAsia="宋体"/>
                <w:szCs w:val="21"/>
                <w:lang w:val="en-US" w:eastAsia="zh-CN"/>
              </w:rPr>
            </w:pPr>
            <w:r>
              <w:rPr>
                <w:rFonts w:hint="eastAsia" w:ascii="宋体" w:eastAsia="宋体"/>
                <w:szCs w:val="21"/>
                <w:lang w:val="en-US" w:eastAsia="zh-CN"/>
              </w:rPr>
              <w:t>展位位置由组</w:t>
            </w:r>
          </w:p>
          <w:p>
            <w:pPr>
              <w:spacing w:line="320" w:lineRule="exact"/>
              <w:ind w:right="-330"/>
              <w:jc w:val="both"/>
              <w:rPr>
                <w:rFonts w:hint="eastAsia" w:ascii="宋体" w:eastAsia="宋体"/>
                <w:szCs w:val="21"/>
                <w:lang w:val="en-US" w:eastAsia="zh-CN"/>
              </w:rPr>
            </w:pPr>
            <w:r>
              <w:rPr>
                <w:rFonts w:hint="eastAsia" w:ascii="宋体" w:eastAsia="宋体"/>
                <w:szCs w:val="21"/>
                <w:lang w:val="en-US" w:eastAsia="zh-CN"/>
              </w:rPr>
              <w:t>委会根据情况</w:t>
            </w:r>
          </w:p>
          <w:p>
            <w:pPr>
              <w:spacing w:line="320" w:lineRule="exact"/>
              <w:ind w:right="-330"/>
              <w:jc w:val="both"/>
              <w:rPr>
                <w:rFonts w:hint="eastAsia" w:ascii="宋体" w:eastAsia="宋体"/>
                <w:szCs w:val="21"/>
                <w:lang w:val="en-US" w:eastAsia="zh-CN"/>
              </w:rPr>
            </w:pPr>
            <w:r>
              <w:rPr>
                <w:rFonts w:hint="eastAsia" w:ascii="宋体" w:eastAsia="宋体"/>
                <w:szCs w:val="21"/>
                <w:lang w:val="en-US" w:eastAsia="zh-CN"/>
              </w:rPr>
              <w:t>统一安排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05" w:hRule="atLeast"/>
        </w:trPr>
        <w:tc>
          <w:tcPr>
            <w:tcW w:w="891" w:type="dxa"/>
            <w:vMerge w:val="continue"/>
            <w:vAlign w:val="center"/>
          </w:tcPr>
          <w:p>
            <w:pPr>
              <w:spacing w:line="320" w:lineRule="exact"/>
              <w:ind w:right="-330"/>
              <w:rPr>
                <w:rFonts w:hint="eastAsia" w:ascii="宋体"/>
                <w:szCs w:val="21"/>
              </w:rPr>
            </w:pPr>
          </w:p>
        </w:tc>
        <w:tc>
          <w:tcPr>
            <w:tcW w:w="1133" w:type="dxa"/>
            <w:gridSpan w:val="2"/>
            <w:tcBorders>
              <w:right w:val="single" w:color="auto" w:sz="4" w:space="0"/>
            </w:tcBorders>
            <w:vAlign w:val="center"/>
          </w:tcPr>
          <w:p>
            <w:pPr>
              <w:spacing w:line="320" w:lineRule="exact"/>
              <w:ind w:left="206" w:hanging="205" w:hangingChars="98"/>
              <w:rPr>
                <w:rFonts w:hint="eastAsia" w:ascii="宋体" w:eastAsia="宋体"/>
                <w:szCs w:val="21"/>
                <w:lang w:val="en-US" w:eastAsia="zh-CN"/>
              </w:rPr>
            </w:pPr>
            <w:r>
              <w:rPr>
                <w:rFonts w:hint="eastAsia" w:ascii="宋体"/>
                <w:szCs w:val="21"/>
                <w:lang w:val="en-US" w:eastAsia="zh-CN"/>
              </w:rPr>
              <w:t>标准展位</w:t>
            </w:r>
          </w:p>
        </w:tc>
        <w:tc>
          <w:tcPr>
            <w:tcW w:w="6143" w:type="dxa"/>
            <w:gridSpan w:val="7"/>
            <w:tcBorders>
              <w:left w:val="single" w:color="auto" w:sz="4" w:space="0"/>
              <w:right w:val="single" w:color="auto" w:sz="4" w:space="0"/>
            </w:tcBorders>
            <w:vAlign w:val="bottom"/>
          </w:tcPr>
          <w:p>
            <w:pPr>
              <w:spacing w:line="320" w:lineRule="exact"/>
              <w:jc w:val="both"/>
              <w:rPr>
                <w:rFonts w:ascii="Arial" w:hAnsi="宋体" w:cs="Arial"/>
                <w:bCs/>
                <w:spacing w:val="-8"/>
                <w:szCs w:val="21"/>
              </w:rPr>
            </w:pPr>
          </w:p>
          <w:p>
            <w:pPr>
              <w:spacing w:line="320" w:lineRule="exact"/>
              <w:jc w:val="both"/>
              <w:rPr>
                <w:rFonts w:hint="eastAsia" w:ascii="宋体" w:hAnsi="宋体" w:eastAsia="宋体" w:cs="Arial"/>
                <w:bCs/>
                <w:szCs w:val="21"/>
                <w:lang w:val="en-US" w:eastAsia="zh-CN"/>
              </w:rPr>
            </w:pPr>
            <w:r>
              <w:rPr>
                <w:rFonts w:hint="eastAsia" w:ascii="Arial" w:hAnsi="宋体" w:cs="Arial"/>
                <w:bCs/>
                <w:spacing w:val="-8"/>
                <w:szCs w:val="21"/>
                <w:lang w:eastAsia="zh-CN"/>
              </w:rPr>
              <w:t>申请标准</w:t>
            </w:r>
            <w:r>
              <w:rPr>
                <w:rFonts w:ascii="Arial" w:hAnsi="宋体" w:cs="Arial"/>
                <w:bCs/>
                <w:spacing w:val="-8"/>
                <w:szCs w:val="21"/>
              </w:rPr>
              <w:t>展位</w:t>
            </w:r>
            <w:r>
              <w:rPr>
                <w:rFonts w:hint="eastAsia" w:ascii="Arial" w:hAnsi="宋体" w:cs="Arial"/>
                <w:bCs/>
                <w:spacing w:val="-8"/>
                <w:szCs w:val="21"/>
                <w:u w:val="single"/>
              </w:rPr>
              <w:t xml:space="preserve">    </w:t>
            </w:r>
            <w:r>
              <w:rPr>
                <w:rFonts w:hint="eastAsia" w:ascii="Arial" w:hAnsi="宋体" w:cs="Arial"/>
                <w:bCs/>
                <w:spacing w:val="-8"/>
                <w:szCs w:val="21"/>
                <w:u w:val="single"/>
                <w:lang w:val="en-US" w:eastAsia="zh-CN"/>
              </w:rPr>
              <w:t xml:space="preserve"> </w:t>
            </w:r>
            <w:r>
              <w:rPr>
                <w:rFonts w:hint="eastAsia" w:ascii="Arial" w:hAnsi="宋体" w:cs="Arial"/>
                <w:bCs/>
                <w:spacing w:val="-8"/>
                <w:szCs w:val="21"/>
                <w:u w:val="single"/>
              </w:rPr>
              <w:t xml:space="preserve"> </w:t>
            </w:r>
            <w:r>
              <w:rPr>
                <w:rFonts w:hint="eastAsia" w:ascii="Arial" w:hAnsi="宋体" w:cs="Arial"/>
                <w:bCs/>
                <w:spacing w:val="-8"/>
                <w:szCs w:val="21"/>
                <w:u w:val="single"/>
                <w:lang w:val="en-US" w:eastAsia="zh-CN"/>
              </w:rPr>
              <w:t xml:space="preserve"> </w:t>
            </w:r>
            <w:r>
              <w:rPr>
                <w:rFonts w:ascii="Arial" w:hAnsi="宋体" w:cs="Arial"/>
                <w:bCs/>
                <w:spacing w:val="-8"/>
                <w:szCs w:val="21"/>
              </w:rPr>
              <w:t>个</w:t>
            </w:r>
            <w:r>
              <w:rPr>
                <w:rFonts w:hint="eastAsia" w:ascii="Arial" w:hAnsi="宋体" w:cs="Arial"/>
                <w:bCs/>
                <w:spacing w:val="-8"/>
                <w:szCs w:val="21"/>
                <w:lang w:eastAsia="zh-CN"/>
              </w:rPr>
              <w:t>（</w:t>
            </w:r>
            <w:r>
              <w:rPr>
                <w:rFonts w:hint="eastAsia" w:ascii="Arial" w:hAnsi="宋体" w:cs="Arial"/>
                <w:bCs/>
                <w:spacing w:val="-8"/>
                <w:szCs w:val="21"/>
                <w:lang w:val="en-US" w:eastAsia="zh-CN"/>
              </w:rPr>
              <w:t>3米X3米=9平方米/个</w:t>
            </w:r>
            <w:r>
              <w:rPr>
                <w:rFonts w:hint="eastAsia" w:ascii="Arial" w:hAnsi="宋体" w:cs="Arial"/>
                <w:bCs/>
                <w:spacing w:val="-8"/>
                <w:szCs w:val="21"/>
                <w:lang w:eastAsia="zh-CN"/>
              </w:rPr>
              <w:t>）</w:t>
            </w:r>
          </w:p>
        </w:tc>
        <w:tc>
          <w:tcPr>
            <w:tcW w:w="1433" w:type="dxa"/>
            <w:vMerge w:val="continue"/>
            <w:vAlign w:val="center"/>
          </w:tcPr>
          <w:p>
            <w:pPr>
              <w:spacing w:line="320" w:lineRule="exact"/>
              <w:rPr>
                <w:rFonts w:hint="eastAsia" w:asci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60" w:hRule="atLeast"/>
        </w:trPr>
        <w:tc>
          <w:tcPr>
            <w:tcW w:w="891" w:type="dxa"/>
            <w:tcBorders>
              <w:top w:val="single" w:color="auto" w:sz="4" w:space="0"/>
              <w:left w:val="single" w:color="auto" w:sz="6" w:space="0"/>
              <w:bottom w:val="single" w:color="auto" w:sz="4" w:space="0"/>
            </w:tcBorders>
            <w:vAlign w:val="center"/>
          </w:tcPr>
          <w:p>
            <w:pPr>
              <w:spacing w:line="320" w:lineRule="exact"/>
              <w:ind w:right="-330"/>
              <w:rPr>
                <w:rFonts w:hint="eastAsia"/>
                <w:b w:val="0"/>
                <w:bCs w:val="0"/>
                <w:sz w:val="28"/>
                <w:szCs w:val="28"/>
                <w:lang w:eastAsia="zh-CN"/>
              </w:rPr>
            </w:pPr>
            <w:r>
              <w:rPr>
                <w:rFonts w:hint="eastAsia"/>
                <w:b w:val="0"/>
                <w:bCs w:val="0"/>
                <w:sz w:val="28"/>
                <w:szCs w:val="28"/>
                <w:lang w:eastAsia="zh-CN"/>
              </w:rPr>
              <w:t>约</w:t>
            </w:r>
            <w:r>
              <w:rPr>
                <w:rFonts w:hint="eastAsia"/>
                <w:b w:val="0"/>
                <w:bCs w:val="0"/>
                <w:sz w:val="28"/>
                <w:szCs w:val="28"/>
                <w:lang w:val="en-US" w:eastAsia="zh-CN"/>
              </w:rPr>
              <w:t xml:space="preserve"> </w:t>
            </w:r>
            <w:r>
              <w:rPr>
                <w:rFonts w:hint="eastAsia"/>
                <w:b w:val="0"/>
                <w:bCs w:val="0"/>
                <w:sz w:val="28"/>
                <w:szCs w:val="28"/>
                <w:lang w:eastAsia="zh-CN"/>
              </w:rPr>
              <w:t>定</w:t>
            </w:r>
          </w:p>
          <w:p>
            <w:pPr>
              <w:spacing w:line="320" w:lineRule="exact"/>
              <w:ind w:right="-330"/>
              <w:rPr>
                <w:rFonts w:hint="eastAsia" w:ascii="宋体" w:eastAsia="宋体"/>
                <w:szCs w:val="21"/>
                <w:lang w:eastAsia="zh-CN"/>
              </w:rPr>
            </w:pPr>
            <w:r>
              <w:rPr>
                <w:rFonts w:hint="eastAsia"/>
                <w:b w:val="0"/>
                <w:bCs w:val="0"/>
                <w:sz w:val="28"/>
                <w:szCs w:val="28"/>
                <w:lang w:eastAsia="zh-CN"/>
              </w:rPr>
              <w:t>条</w:t>
            </w:r>
            <w:r>
              <w:rPr>
                <w:rFonts w:hint="eastAsia"/>
                <w:b w:val="0"/>
                <w:bCs w:val="0"/>
                <w:sz w:val="28"/>
                <w:szCs w:val="28"/>
                <w:lang w:val="en-US" w:eastAsia="zh-CN"/>
              </w:rPr>
              <w:t xml:space="preserve"> </w:t>
            </w:r>
            <w:r>
              <w:rPr>
                <w:rFonts w:hint="eastAsia"/>
                <w:b w:val="0"/>
                <w:bCs w:val="0"/>
                <w:sz w:val="28"/>
                <w:szCs w:val="28"/>
                <w:lang w:eastAsia="zh-CN"/>
              </w:rPr>
              <w:t>款</w:t>
            </w:r>
          </w:p>
        </w:tc>
        <w:tc>
          <w:tcPr>
            <w:tcW w:w="8709" w:type="dxa"/>
            <w:gridSpan w:val="10"/>
            <w:tcBorders>
              <w:top w:val="single" w:color="auto" w:sz="4" w:space="0"/>
              <w:left w:val="single" w:color="auto" w:sz="6"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textAlignment w:val="auto"/>
              <w:outlineLvl w:val="9"/>
              <w:rPr>
                <w:sz w:val="21"/>
                <w:szCs w:val="21"/>
              </w:rPr>
            </w:pPr>
            <w:r>
              <w:rPr>
                <w:rFonts w:hint="eastAsia"/>
                <w:sz w:val="21"/>
                <w:szCs w:val="21"/>
              </w:rPr>
              <w:t>1、参展商完整填写参展</w:t>
            </w:r>
            <w:r>
              <w:rPr>
                <w:rFonts w:hint="eastAsia"/>
                <w:sz w:val="21"/>
                <w:szCs w:val="21"/>
                <w:lang w:eastAsia="zh-CN"/>
              </w:rPr>
              <w:t>申请表</w:t>
            </w:r>
            <w:r>
              <w:rPr>
                <w:rFonts w:hint="eastAsia"/>
                <w:sz w:val="21"/>
                <w:szCs w:val="21"/>
              </w:rPr>
              <w:t>，</w:t>
            </w:r>
            <w:r>
              <w:rPr>
                <w:rFonts w:hint="eastAsia"/>
                <w:b/>
                <w:bCs/>
                <w:sz w:val="21"/>
                <w:szCs w:val="21"/>
                <w:lang w:eastAsia="zh-CN"/>
              </w:rPr>
              <w:t>一式二份</w:t>
            </w:r>
            <w:r>
              <w:rPr>
                <w:rFonts w:hint="eastAsia"/>
                <w:sz w:val="21"/>
                <w:szCs w:val="21"/>
                <w:lang w:eastAsia="zh-CN"/>
              </w:rPr>
              <w:t>，</w:t>
            </w:r>
            <w:r>
              <w:rPr>
                <w:rFonts w:hint="eastAsia"/>
                <w:sz w:val="21"/>
                <w:szCs w:val="21"/>
              </w:rPr>
              <w:t>加盖公章后邮寄至组委会，参展</w:t>
            </w:r>
            <w:r>
              <w:rPr>
                <w:rFonts w:hint="eastAsia"/>
                <w:sz w:val="21"/>
                <w:szCs w:val="21"/>
                <w:lang w:eastAsia="zh-CN"/>
              </w:rPr>
              <w:t>申请表</w:t>
            </w:r>
            <w:r>
              <w:rPr>
                <w:rFonts w:hint="eastAsia"/>
                <w:sz w:val="21"/>
                <w:szCs w:val="21"/>
              </w:rPr>
              <w:t>被接受后</w:t>
            </w:r>
            <w:r>
              <w:rPr>
                <w:rFonts w:hint="eastAsia"/>
                <w:sz w:val="21"/>
                <w:szCs w:val="21"/>
                <w:lang w:eastAsia="zh-CN"/>
              </w:rPr>
              <w:t>由</w:t>
            </w:r>
            <w:r>
              <w:rPr>
                <w:rFonts w:hint="eastAsia"/>
                <w:sz w:val="21"/>
                <w:szCs w:val="21"/>
              </w:rPr>
              <w:t>组委会</w:t>
            </w:r>
            <w:r>
              <w:rPr>
                <w:rFonts w:hint="eastAsia"/>
                <w:sz w:val="21"/>
                <w:szCs w:val="21"/>
                <w:lang w:eastAsia="zh-CN"/>
              </w:rPr>
              <w:t>盖章并通过邮件</w:t>
            </w:r>
            <w:r>
              <w:rPr>
                <w:rFonts w:hint="eastAsia"/>
                <w:sz w:val="21"/>
                <w:szCs w:val="21"/>
              </w:rPr>
              <w:t>方式</w:t>
            </w:r>
            <w:r>
              <w:rPr>
                <w:rFonts w:hint="eastAsia"/>
                <w:sz w:val="21"/>
                <w:szCs w:val="21"/>
                <w:lang w:eastAsia="zh-CN"/>
              </w:rPr>
              <w:t>发送给参展商予以</w:t>
            </w:r>
            <w:r>
              <w:rPr>
                <w:rFonts w:hint="eastAsia"/>
                <w:sz w:val="21"/>
                <w:szCs w:val="21"/>
              </w:rPr>
              <w:t>确认。</w:t>
            </w:r>
            <w:r>
              <w:rPr>
                <w:rFonts w:hint="eastAsia"/>
                <w:sz w:val="21"/>
                <w:szCs w:val="21"/>
                <w:lang w:eastAsia="zh-CN"/>
              </w:rPr>
              <w:t>原件到展会现场领取并备查。</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textAlignment w:val="auto"/>
              <w:outlineLvl w:val="9"/>
              <w:rPr>
                <w:sz w:val="21"/>
                <w:szCs w:val="21"/>
              </w:rPr>
            </w:pPr>
            <w:r>
              <w:rPr>
                <w:rFonts w:hint="eastAsia"/>
                <w:sz w:val="21"/>
                <w:szCs w:val="21"/>
              </w:rPr>
              <w:t>2、</w:t>
            </w:r>
            <w:r>
              <w:rPr>
                <w:rFonts w:hint="eastAsia"/>
                <w:sz w:val="21"/>
                <w:szCs w:val="21"/>
                <w:lang w:eastAsia="zh-CN"/>
              </w:rPr>
              <w:t>本次展会不收取任何</w:t>
            </w:r>
            <w:r>
              <w:rPr>
                <w:rFonts w:hint="eastAsia"/>
                <w:sz w:val="21"/>
                <w:szCs w:val="21"/>
              </w:rPr>
              <w:t>展位费用。</w:t>
            </w:r>
            <w:r>
              <w:rPr>
                <w:rFonts w:hint="eastAsia"/>
                <w:bCs/>
                <w:sz w:val="21"/>
                <w:szCs w:val="21"/>
              </w:rPr>
              <w:t>在临近展会之际，参展商不得任意取消、更改或减少已定展位。</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textAlignment w:val="auto"/>
              <w:outlineLvl w:val="9"/>
              <w:rPr>
                <w:rFonts w:hint="eastAsia"/>
                <w:bCs/>
                <w:sz w:val="21"/>
                <w:szCs w:val="21"/>
              </w:rPr>
            </w:pPr>
            <w:r>
              <w:rPr>
                <w:rFonts w:hint="eastAsia"/>
                <w:sz w:val="21"/>
                <w:szCs w:val="21"/>
              </w:rPr>
              <w:t>3、</w:t>
            </w:r>
            <w:r>
              <w:rPr>
                <w:rFonts w:hint="eastAsia"/>
                <w:bCs/>
                <w:sz w:val="21"/>
                <w:szCs w:val="21"/>
              </w:rPr>
              <w:t>参展商不得以任何形式将全部或部分展位使用权移交第三方使用，若发现有违此规定者，组委会有权收回展位，由此造成的损失</w:t>
            </w:r>
            <w:r>
              <w:rPr>
                <w:rFonts w:hint="eastAsia"/>
                <w:bCs/>
                <w:sz w:val="21"/>
                <w:szCs w:val="21"/>
                <w:lang w:eastAsia="zh-CN"/>
              </w:rPr>
              <w:t>和影响</w:t>
            </w:r>
            <w:r>
              <w:rPr>
                <w:rFonts w:hint="eastAsia"/>
                <w:bCs/>
                <w:sz w:val="21"/>
                <w:szCs w:val="21"/>
              </w:rPr>
              <w:t>由参展商自行承担。</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textAlignment w:val="auto"/>
              <w:outlineLvl w:val="9"/>
              <w:rPr>
                <w:bCs/>
                <w:sz w:val="21"/>
                <w:szCs w:val="21"/>
              </w:rPr>
            </w:pPr>
            <w:r>
              <w:rPr>
                <w:rFonts w:hint="eastAsia"/>
                <w:bCs/>
                <w:sz w:val="21"/>
                <w:szCs w:val="21"/>
              </w:rPr>
              <w:t>4、如因不可抗力等因素影响本次展会，组委会有权更改展期和会场。</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textAlignment w:val="auto"/>
              <w:outlineLvl w:val="9"/>
              <w:rPr>
                <w:sz w:val="21"/>
                <w:szCs w:val="21"/>
              </w:rPr>
            </w:pPr>
            <w:r>
              <w:rPr>
                <w:rFonts w:hint="eastAsia"/>
                <w:sz w:val="21"/>
                <w:szCs w:val="21"/>
                <w:lang w:val="en-US" w:eastAsia="zh-CN"/>
              </w:rPr>
              <w:t>5</w:t>
            </w:r>
            <w:r>
              <w:rPr>
                <w:rFonts w:hint="eastAsia"/>
                <w:sz w:val="21"/>
                <w:szCs w:val="21"/>
              </w:rPr>
              <w:t>、参展商需保证参展商品拥有自主知识产权或经知识产权所有人授权许可，不存在侵权行为。如确属侵权，组委会有权将侵权展品撤出展位。</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jc w:val="left"/>
              <w:textAlignment w:val="auto"/>
              <w:outlineLvl w:val="9"/>
              <w:rPr>
                <w:sz w:val="21"/>
                <w:szCs w:val="21"/>
              </w:rPr>
            </w:pPr>
            <w:r>
              <w:rPr>
                <w:rFonts w:hint="eastAsia"/>
                <w:sz w:val="21"/>
                <w:szCs w:val="21"/>
                <w:lang w:val="en-US" w:eastAsia="zh-CN"/>
              </w:rPr>
              <w:t>6</w:t>
            </w:r>
            <w:r>
              <w:rPr>
                <w:rFonts w:hint="eastAsia"/>
                <w:sz w:val="21"/>
                <w:szCs w:val="21"/>
              </w:rPr>
              <w:t>、参展的展品不能是假冒伪劣产品。如确属假冒伪劣产品，组委会有权撤销展位并由参展商承担由此产生的不利法律后果。</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jc w:val="left"/>
              <w:textAlignment w:val="auto"/>
              <w:outlineLvl w:val="9"/>
              <w:rPr>
                <w:sz w:val="21"/>
                <w:szCs w:val="21"/>
              </w:rPr>
            </w:pPr>
            <w:r>
              <w:rPr>
                <w:rFonts w:hint="eastAsia"/>
                <w:bCs/>
                <w:sz w:val="21"/>
                <w:szCs w:val="21"/>
              </w:rPr>
              <w:t>8、参展商有义务保管好自己的展品、展台装置以及其他物品，组委会位对展品、展台装置以及其他物品的损坏、</w:t>
            </w:r>
            <w:r>
              <w:rPr>
                <w:rFonts w:hint="eastAsia"/>
                <w:bCs/>
                <w:sz w:val="21"/>
                <w:szCs w:val="21"/>
                <w:lang w:eastAsia="zh-CN"/>
              </w:rPr>
              <w:t>丢</w:t>
            </w:r>
            <w:r>
              <w:rPr>
                <w:rFonts w:hint="eastAsia"/>
                <w:bCs/>
                <w:sz w:val="21"/>
                <w:szCs w:val="21"/>
              </w:rPr>
              <w:t>失不负责任，也不承担雇员和其代表所引起的损坏、</w:t>
            </w:r>
            <w:r>
              <w:rPr>
                <w:rFonts w:hint="eastAsia"/>
                <w:bCs/>
                <w:sz w:val="21"/>
                <w:szCs w:val="21"/>
                <w:lang w:eastAsia="zh-CN"/>
              </w:rPr>
              <w:t>丢</w:t>
            </w:r>
            <w:r>
              <w:rPr>
                <w:rFonts w:hint="eastAsia"/>
                <w:bCs/>
                <w:sz w:val="21"/>
                <w:szCs w:val="21"/>
              </w:rPr>
              <w:t>失的任何责任。</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jc w:val="left"/>
              <w:textAlignment w:val="auto"/>
              <w:outlineLvl w:val="9"/>
              <w:rPr>
                <w:rFonts w:hint="eastAsia"/>
                <w:sz w:val="18"/>
                <w:szCs w:val="18"/>
              </w:rPr>
            </w:pPr>
            <w:r>
              <w:rPr>
                <w:rFonts w:hint="eastAsia"/>
                <w:sz w:val="21"/>
                <w:szCs w:val="21"/>
              </w:rPr>
              <w:t>9、展会结束后，参展商应及时撤走自有物品。逾期不撤走的，组委会有权进行处理，并由参展商支付相应的费用。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07" w:hRule="atLeast"/>
        </w:trPr>
        <w:tc>
          <w:tcPr>
            <w:tcW w:w="4636" w:type="dxa"/>
            <w:gridSpan w:val="7"/>
            <w:tcBorders>
              <w:top w:val="single" w:color="auto" w:sz="4" w:space="0"/>
              <w:left w:val="single" w:color="auto" w:sz="6" w:space="0"/>
            </w:tcBorders>
            <w:vAlign w:val="center"/>
          </w:tcPr>
          <w:p>
            <w:pPr>
              <w:spacing w:before="156" w:beforeLines="50" w:after="156" w:afterLines="50"/>
              <w:rPr>
                <w:rFonts w:hint="eastAsia" w:ascii="宋体" w:hAnsi="宋体"/>
                <w:bCs/>
                <w:szCs w:val="21"/>
                <w:u w:val="none" w:color="auto"/>
              </w:rPr>
            </w:pPr>
            <w:r>
              <w:rPr>
                <w:rFonts w:hint="eastAsia" w:ascii="宋体" w:hAnsi="宋体"/>
                <w:bCs/>
                <w:szCs w:val="21"/>
                <w:u w:val="none" w:color="auto"/>
              </w:rPr>
              <w:t xml:space="preserve">参展单位：                                    </w:t>
            </w:r>
          </w:p>
          <w:p>
            <w:pPr>
              <w:spacing w:before="156" w:beforeLines="50" w:after="156" w:afterLines="50"/>
              <w:rPr>
                <w:rFonts w:hint="eastAsia" w:ascii="宋体" w:hAnsi="宋体"/>
                <w:bCs/>
                <w:szCs w:val="21"/>
                <w:u w:val="none" w:color="auto"/>
              </w:rPr>
            </w:pPr>
            <w:r>
              <w:rPr>
                <w:rFonts w:hint="eastAsia" w:ascii="宋体" w:hAnsi="宋体"/>
                <w:bCs/>
                <w:szCs w:val="21"/>
                <w:u w:val="none" w:color="auto"/>
              </w:rPr>
              <w:t xml:space="preserve">负责人：                               </w:t>
            </w:r>
          </w:p>
          <w:p>
            <w:pPr>
              <w:spacing w:before="156" w:beforeLines="50" w:after="156" w:afterLines="50"/>
              <w:rPr>
                <w:rFonts w:hint="eastAsia" w:ascii="宋体" w:hAnsi="宋体" w:eastAsia="宋体"/>
                <w:bCs/>
                <w:szCs w:val="21"/>
                <w:u w:val="none" w:color="auto"/>
                <w:lang w:eastAsia="zh-CN"/>
              </w:rPr>
            </w:pPr>
            <w:r>
              <w:rPr>
                <w:rFonts w:hint="eastAsia" w:ascii="宋体" w:hAnsi="宋体"/>
                <w:bCs/>
                <w:szCs w:val="21"/>
                <w:u w:val="none" w:color="auto"/>
                <w:lang w:eastAsia="zh-CN"/>
              </w:rPr>
              <w:t>公司印章：</w:t>
            </w:r>
          </w:p>
          <w:p>
            <w:pPr>
              <w:rPr>
                <w:rFonts w:hint="eastAsia" w:ascii="宋体" w:hAnsi="宋体"/>
                <w:bCs/>
                <w:szCs w:val="21"/>
                <w:u w:val="none" w:color="auto"/>
              </w:rPr>
            </w:pPr>
            <w:r>
              <w:rPr>
                <w:rFonts w:hint="eastAsia" w:ascii="宋体" w:hAnsi="宋体"/>
                <w:bCs/>
                <w:szCs w:val="21"/>
                <w:u w:val="none" w:color="auto"/>
              </w:rPr>
              <w:t>时间：        年     月     日</w:t>
            </w:r>
          </w:p>
          <w:p>
            <w:pPr>
              <w:rPr>
                <w:rFonts w:hint="eastAsia" w:ascii="宋体" w:hAnsi="宋体"/>
                <w:bCs/>
                <w:szCs w:val="21"/>
                <w:u w:val="single" w:color="auto"/>
              </w:rPr>
            </w:pPr>
          </w:p>
        </w:tc>
        <w:tc>
          <w:tcPr>
            <w:tcW w:w="4964" w:type="dxa"/>
            <w:gridSpan w:val="4"/>
            <w:tcBorders>
              <w:top w:val="single" w:color="auto" w:sz="4" w:space="0"/>
              <w:left w:val="single" w:color="auto" w:sz="6" w:space="0"/>
            </w:tcBorders>
            <w:vAlign w:val="center"/>
          </w:tcPr>
          <w:p>
            <w:pPr>
              <w:spacing w:before="156" w:beforeLines="50" w:after="156" w:afterLines="50"/>
              <w:rPr>
                <w:rFonts w:hint="eastAsia" w:ascii="宋体" w:hAnsi="宋体"/>
                <w:bCs/>
                <w:szCs w:val="21"/>
                <w:u w:val="none" w:color="auto"/>
                <w:lang w:eastAsia="zh-CN"/>
              </w:rPr>
            </w:pPr>
            <w:r>
              <w:rPr>
                <w:rFonts w:hint="eastAsia" w:ascii="宋体" w:hAnsi="宋体"/>
                <w:bCs/>
                <w:szCs w:val="21"/>
                <w:u w:val="none" w:color="auto"/>
                <w:lang w:eastAsia="zh-CN"/>
              </w:rPr>
              <w:t>河南正和展览展示有限公司</w:t>
            </w:r>
          </w:p>
          <w:p>
            <w:pPr>
              <w:spacing w:before="156" w:beforeLines="50" w:after="156" w:afterLines="50"/>
              <w:rPr>
                <w:rFonts w:hint="eastAsia" w:ascii="宋体" w:hAnsi="宋体"/>
                <w:b/>
                <w:bCs w:val="0"/>
                <w:szCs w:val="21"/>
                <w:u w:val="none" w:color="auto"/>
                <w:lang w:val="en-US" w:eastAsia="zh-CN"/>
              </w:rPr>
            </w:pPr>
            <w:r>
              <w:rPr>
                <w:rFonts w:hint="eastAsia" w:ascii="宋体" w:hAnsi="宋体"/>
                <w:bCs/>
                <w:szCs w:val="21"/>
                <w:u w:val="none" w:color="auto"/>
              </w:rPr>
              <w:t>负责人：</w:t>
            </w:r>
          </w:p>
          <w:p>
            <w:pPr>
              <w:spacing w:before="156" w:beforeLines="50" w:after="156" w:afterLines="50"/>
              <w:rPr>
                <w:rFonts w:hint="eastAsia" w:ascii="宋体" w:hAnsi="宋体"/>
                <w:bCs/>
                <w:szCs w:val="21"/>
                <w:u w:val="none" w:color="auto"/>
                <w:lang w:eastAsia="zh-CN"/>
              </w:rPr>
            </w:pPr>
            <w:r>
              <w:rPr>
                <w:rFonts w:hint="eastAsia" w:ascii="宋体" w:hAnsi="宋体"/>
                <w:bCs/>
                <w:szCs w:val="21"/>
                <w:u w:val="none" w:color="auto"/>
                <w:lang w:eastAsia="zh-CN"/>
              </w:rPr>
              <w:t>公司印章：</w:t>
            </w:r>
          </w:p>
          <w:p>
            <w:pPr>
              <w:spacing w:before="156" w:beforeLines="50" w:after="156" w:afterLines="50"/>
              <w:rPr>
                <w:rFonts w:hint="eastAsia" w:ascii="宋体" w:hAnsi="宋体"/>
                <w:bCs/>
                <w:szCs w:val="21"/>
                <w:u w:val="single" w:color="auto"/>
              </w:rPr>
            </w:pPr>
            <w:r>
              <w:rPr>
                <w:rFonts w:hint="eastAsia" w:ascii="宋体" w:hAnsi="宋体"/>
                <w:bCs/>
                <w:szCs w:val="21"/>
                <w:u w:val="none" w:color="auto"/>
              </w:rPr>
              <w:t>时间：</w:t>
            </w:r>
            <w:r>
              <w:rPr>
                <w:rFonts w:hint="eastAsia" w:ascii="宋体" w:hAnsi="宋体"/>
                <w:bCs/>
                <w:szCs w:val="21"/>
                <w:u w:val="none" w:color="auto"/>
                <w:lang w:val="en-US" w:eastAsia="zh-CN"/>
              </w:rPr>
              <w:t xml:space="preserve">     </w:t>
            </w:r>
            <w:r>
              <w:rPr>
                <w:rFonts w:hint="eastAsia" w:ascii="宋体" w:hAnsi="宋体"/>
                <w:bCs/>
                <w:szCs w:val="21"/>
                <w:u w:val="none" w:color="auto"/>
              </w:rPr>
              <w:t>年</w:t>
            </w:r>
            <w:r>
              <w:rPr>
                <w:rFonts w:hint="eastAsia" w:ascii="宋体" w:hAnsi="宋体"/>
                <w:bCs/>
                <w:szCs w:val="21"/>
                <w:u w:val="none" w:color="auto"/>
                <w:lang w:val="en-US" w:eastAsia="zh-CN"/>
              </w:rPr>
              <w:t xml:space="preserve">     </w:t>
            </w:r>
            <w:r>
              <w:rPr>
                <w:rFonts w:hint="eastAsia" w:ascii="宋体" w:hAnsi="宋体"/>
                <w:bCs/>
                <w:szCs w:val="21"/>
                <w:u w:val="none" w:color="auto"/>
              </w:rPr>
              <w:t xml:space="preserve"> 月</w:t>
            </w:r>
            <w:r>
              <w:rPr>
                <w:rFonts w:hint="eastAsia" w:ascii="宋体" w:hAnsi="宋体"/>
                <w:bCs/>
                <w:szCs w:val="21"/>
                <w:u w:val="none" w:color="auto"/>
                <w:lang w:val="en-US" w:eastAsia="zh-CN"/>
              </w:rPr>
              <w:t xml:space="preserve">     </w:t>
            </w:r>
            <w:r>
              <w:rPr>
                <w:rFonts w:hint="eastAsia" w:ascii="宋体" w:hAnsi="宋体"/>
                <w:bCs/>
                <w:szCs w:val="21"/>
                <w:u w:val="none" w:color="auto"/>
              </w:rPr>
              <w:t>日</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00" w:lineRule="atLeast"/>
        <w:ind w:left="20" w:leftChars="-295" w:right="0" w:rightChars="0" w:hanging="639" w:hangingChars="309"/>
        <w:jc w:val="both"/>
        <w:textAlignment w:val="auto"/>
        <w:outlineLvl w:val="9"/>
        <w:rPr>
          <w:rFonts w:hint="eastAsia" w:ascii="宋体" w:hAnsi="宋体" w:eastAsia="宋体" w:cs="宋体"/>
          <w:b/>
          <w:bCs/>
          <w:spacing w:val="-2"/>
          <w:sz w:val="21"/>
          <w:szCs w:val="21"/>
          <w:lang w:val="en-US" w:eastAsia="zh-CN"/>
        </w:rPr>
      </w:pPr>
      <w:r>
        <w:rPr>
          <w:rFonts w:hint="eastAsia" w:ascii="宋体" w:hAnsi="宋体" w:eastAsia="宋体" w:cs="宋体"/>
          <w:b/>
          <w:bCs/>
          <w:spacing w:val="-2"/>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atLeast"/>
        <w:ind w:left="20" w:leftChars="-295" w:right="-733" w:rightChars="-349" w:hanging="639" w:hangingChars="309"/>
        <w:jc w:val="both"/>
        <w:textAlignment w:val="auto"/>
        <w:outlineLvl w:val="9"/>
        <w:rPr>
          <w:rFonts w:hint="eastAsia" w:ascii="宋体" w:hAnsi="宋体" w:eastAsia="宋体" w:cs="宋体"/>
          <w:b/>
          <w:bCs/>
          <w:spacing w:val="-2"/>
          <w:sz w:val="21"/>
          <w:szCs w:val="21"/>
        </w:rPr>
      </w:pPr>
      <w:r>
        <w:rPr>
          <w:rFonts w:hint="eastAsia" w:ascii="宋体" w:hAnsi="宋体" w:eastAsia="宋体" w:cs="宋体"/>
          <w:b/>
          <w:bCs/>
          <w:spacing w:val="-2"/>
          <w:sz w:val="21"/>
          <w:szCs w:val="21"/>
        </w:rPr>
        <w:t>本</w:t>
      </w:r>
      <w:r>
        <w:rPr>
          <w:rFonts w:hint="eastAsia" w:ascii="宋体" w:hAnsi="宋体" w:eastAsia="宋体" w:cs="宋体"/>
          <w:b/>
          <w:bCs/>
          <w:spacing w:val="-2"/>
          <w:sz w:val="21"/>
          <w:szCs w:val="21"/>
          <w:lang w:eastAsia="zh-CN"/>
        </w:rPr>
        <w:t>申请表</w:t>
      </w:r>
      <w:r>
        <w:rPr>
          <w:rFonts w:hint="eastAsia" w:ascii="宋体" w:hAnsi="宋体" w:eastAsia="宋体" w:cs="宋体"/>
          <w:b/>
          <w:bCs/>
          <w:spacing w:val="-2"/>
          <w:sz w:val="21"/>
          <w:szCs w:val="21"/>
        </w:rPr>
        <w:t>由</w:t>
      </w:r>
      <w:r>
        <w:rPr>
          <w:rFonts w:hint="eastAsia" w:ascii="宋体" w:hAnsi="宋体" w:eastAsia="宋体" w:cs="宋体"/>
          <w:b/>
          <w:bCs/>
          <w:spacing w:val="-2"/>
          <w:sz w:val="21"/>
          <w:szCs w:val="21"/>
          <w:lang w:eastAsia="zh-CN"/>
        </w:rPr>
        <w:t>河南正和展览展示</w:t>
      </w:r>
      <w:r>
        <w:rPr>
          <w:rFonts w:hint="eastAsia" w:ascii="宋体" w:hAnsi="宋体" w:eastAsia="宋体" w:cs="宋体"/>
          <w:b/>
          <w:bCs/>
          <w:spacing w:val="-2"/>
          <w:sz w:val="21"/>
          <w:szCs w:val="21"/>
        </w:rPr>
        <w:t>有限公司</w:t>
      </w:r>
      <w:r>
        <w:rPr>
          <w:rFonts w:hint="eastAsia" w:ascii="宋体" w:hAnsi="宋体" w:eastAsia="宋体" w:cs="宋体"/>
          <w:b/>
          <w:bCs/>
          <w:spacing w:val="-2"/>
          <w:sz w:val="21"/>
          <w:szCs w:val="21"/>
          <w:lang w:eastAsia="zh-CN"/>
        </w:rPr>
        <w:t>审核后盖章扫描回传给参展单位生效，原件到展会现场领取并备查。</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atLeast"/>
        <w:ind w:left="-607" w:leftChars="-400" w:right="0" w:rightChars="0" w:hanging="233" w:hangingChars="111"/>
        <w:jc w:val="both"/>
        <w:textAlignment w:val="auto"/>
        <w:outlineLvl w:val="9"/>
        <w:rPr>
          <w:rFonts w:hint="eastAsia" w:ascii="宋体" w:hAnsi="宋体"/>
          <w:sz w:val="21"/>
          <w:szCs w:val="21"/>
        </w:rPr>
      </w:pPr>
      <w:r>
        <w:rPr>
          <w:rFonts w:hint="eastAsia"/>
          <w:sz w:val="21"/>
          <w:szCs w:val="21"/>
          <w:lang w:val="en-US" w:eastAsia="zh-CN"/>
        </w:rPr>
        <w:t xml:space="preserve">  </w:t>
      </w:r>
      <w:r>
        <w:rPr>
          <w:rFonts w:hint="eastAsia"/>
          <w:sz w:val="21"/>
          <w:szCs w:val="21"/>
        </w:rPr>
        <w:t>请仔细填写参展申请表，并邮寄至：</w:t>
      </w:r>
      <w:r>
        <w:rPr>
          <w:rFonts w:hint="eastAsia" w:ascii="宋体" w:hAnsi="宋体"/>
          <w:sz w:val="21"/>
          <w:szCs w:val="21"/>
          <w:lang w:eastAsia="zh-CN"/>
        </w:rPr>
        <w:t>河南省郑州市金水区文化路</w:t>
      </w:r>
      <w:r>
        <w:rPr>
          <w:rFonts w:hint="eastAsia" w:ascii="宋体" w:hAnsi="宋体"/>
          <w:sz w:val="21"/>
          <w:szCs w:val="21"/>
          <w:lang w:val="en-US" w:eastAsia="zh-CN"/>
        </w:rPr>
        <w:t>112号豫贸宾馆5楼</w:t>
      </w:r>
      <w:r>
        <w:rPr>
          <w:rFonts w:hint="eastAsia" w:ascii="宋体" w:hAnsi="宋体"/>
          <w:sz w:val="21"/>
          <w:szCs w:val="21"/>
        </w:rPr>
        <w:t>（邮编：</w:t>
      </w:r>
      <w:r>
        <w:rPr>
          <w:rFonts w:hint="eastAsia" w:ascii="宋体" w:hAnsi="宋体"/>
          <w:sz w:val="21"/>
          <w:szCs w:val="21"/>
          <w:lang w:val="en-US" w:eastAsia="zh-CN"/>
        </w:rPr>
        <w:t>45000</w:t>
      </w:r>
      <w:r>
        <w:rPr>
          <w:rFonts w:hint="eastAsia" w:ascii="宋体" w:hAnsi="宋体"/>
          <w:sz w:val="21"/>
          <w:szCs w:val="21"/>
        </w:rPr>
        <w:t>1）</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atLeast"/>
        <w:ind w:left="0" w:leftChars="-400" w:right="0" w:rightChars="0" w:hanging="840" w:hangingChars="400"/>
        <w:jc w:val="both"/>
        <w:textAlignment w:val="auto"/>
        <w:outlineLvl w:val="9"/>
        <w:rPr>
          <w:rFonts w:hint="eastAsia"/>
          <w:sz w:val="21"/>
          <w:szCs w:val="21"/>
          <w:lang w:val="en-US" w:eastAsia="zh-CN"/>
        </w:rPr>
      </w:pPr>
      <w:r>
        <w:rPr>
          <w:rFonts w:hint="eastAsia"/>
          <w:sz w:val="21"/>
          <w:szCs w:val="21"/>
          <w:lang w:val="en-US" w:eastAsia="zh-CN"/>
        </w:rPr>
        <w:t xml:space="preserve">  联系人：张妲      </w:t>
      </w:r>
      <w:r>
        <w:rPr>
          <w:rFonts w:hint="eastAsia"/>
          <w:sz w:val="21"/>
          <w:szCs w:val="21"/>
        </w:rPr>
        <w:t>Tel/电话：</w:t>
      </w:r>
      <w:r>
        <w:rPr>
          <w:rFonts w:hint="eastAsia"/>
          <w:sz w:val="21"/>
          <w:szCs w:val="21"/>
          <w:lang w:val="en-US" w:eastAsia="zh-CN"/>
        </w:rPr>
        <w:t>0371-60957607、15801082760</w:t>
      </w:r>
      <w:r>
        <w:rPr>
          <w:rFonts w:hint="eastAsia"/>
          <w:sz w:val="21"/>
          <w:szCs w:val="21"/>
        </w:rPr>
        <w:t xml:space="preserve">　      </w:t>
      </w:r>
      <w:r>
        <w:rPr>
          <w:rFonts w:hint="eastAsia"/>
          <w:sz w:val="21"/>
          <w:szCs w:val="21"/>
          <w:lang w:val="en-US" w:eastAsia="zh-CN"/>
        </w:rPr>
        <w:t xml:space="preserve"> </w:t>
      </w:r>
      <w:r>
        <w:rPr>
          <w:rFonts w:hint="eastAsia"/>
          <w:sz w:val="21"/>
          <w:szCs w:val="21"/>
          <w:lang w:eastAsia="zh-CN"/>
        </w:rPr>
        <w:t>邮箱：</w:t>
      </w:r>
      <w:r>
        <w:rPr>
          <w:rFonts w:hint="eastAsia"/>
          <w:sz w:val="21"/>
          <w:szCs w:val="21"/>
          <w:lang w:eastAsia="zh-CN"/>
        </w:rPr>
        <w:fldChar w:fldCharType="begin"/>
      </w:r>
      <w:r>
        <w:rPr>
          <w:rFonts w:hint="eastAsia"/>
          <w:sz w:val="21"/>
          <w:szCs w:val="21"/>
          <w:lang w:eastAsia="zh-CN"/>
        </w:rPr>
        <w:instrText xml:space="preserve"> HYPERLINK "mailto:mqlbh2016@126.com" </w:instrText>
      </w:r>
      <w:r>
        <w:rPr>
          <w:rFonts w:hint="eastAsia"/>
          <w:sz w:val="21"/>
          <w:szCs w:val="21"/>
          <w:lang w:eastAsia="zh-CN"/>
        </w:rPr>
        <w:fldChar w:fldCharType="separate"/>
      </w:r>
      <w:r>
        <w:rPr>
          <w:rStyle w:val="6"/>
          <w:rFonts w:hint="eastAsia"/>
          <w:sz w:val="21"/>
          <w:szCs w:val="21"/>
          <w:lang w:eastAsia="zh-CN"/>
        </w:rPr>
        <w:t>mqlbh2016@126.com</w:t>
      </w:r>
      <w:r>
        <w:rPr>
          <w:rFonts w:hint="eastAsia"/>
          <w:sz w:val="21"/>
          <w:szCs w:val="21"/>
          <w:lang w:eastAsia="zh-CN"/>
        </w:rPr>
        <w:fldChar w:fldCharType="end"/>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auto"/>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67D94"/>
    <w:multiLevelType w:val="singleLevel"/>
    <w:tmpl w:val="57D67D94"/>
    <w:lvl w:ilvl="0" w:tentative="0">
      <w:start w:val="6"/>
      <w:numFmt w:val="chineseCounting"/>
      <w:suff w:val="nothing"/>
      <w:lvlText w:val="%1、"/>
      <w:lvlJc w:val="left"/>
    </w:lvl>
  </w:abstractNum>
  <w:abstractNum w:abstractNumId="1">
    <w:nsid w:val="57D67E6A"/>
    <w:multiLevelType w:val="singleLevel"/>
    <w:tmpl w:val="57D67E6A"/>
    <w:lvl w:ilvl="0" w:tentative="0">
      <w:start w:val="2"/>
      <w:numFmt w:val="chineseCounting"/>
      <w:suff w:val="nothing"/>
      <w:lvlText w:val="（%1）"/>
      <w:lvlJc w:val="left"/>
    </w:lvl>
  </w:abstractNum>
  <w:abstractNum w:abstractNumId="2">
    <w:nsid w:val="57D68189"/>
    <w:multiLevelType w:val="singleLevel"/>
    <w:tmpl w:val="57D68189"/>
    <w:lvl w:ilvl="0" w:tentative="0">
      <w:start w:val="1"/>
      <w:numFmt w:val="decimal"/>
      <w:suff w:val="nothing"/>
      <w:lvlText w:val="%1、"/>
      <w:lvlJc w:val="left"/>
    </w:lvl>
  </w:abstractNum>
  <w:abstractNum w:abstractNumId="3">
    <w:nsid w:val="57D68745"/>
    <w:multiLevelType w:val="singleLevel"/>
    <w:tmpl w:val="57D68745"/>
    <w:lvl w:ilvl="0" w:tentative="0">
      <w:start w:val="4"/>
      <w:numFmt w:val="chineseCounting"/>
      <w:suff w:val="nothing"/>
      <w:lvlText w:val="（%1）"/>
      <w:lvlJc w:val="left"/>
    </w:lvl>
  </w:abstractNum>
  <w:abstractNum w:abstractNumId="4">
    <w:nsid w:val="57D687C7"/>
    <w:multiLevelType w:val="singleLevel"/>
    <w:tmpl w:val="57D687C7"/>
    <w:lvl w:ilvl="0" w:tentative="0">
      <w:start w:val="1"/>
      <w:numFmt w:val="decimal"/>
      <w:suff w:val="nothing"/>
      <w:lvlText w:val="%1、"/>
      <w:lvlJc w:val="left"/>
    </w:lvl>
  </w:abstractNum>
  <w:abstractNum w:abstractNumId="5">
    <w:nsid w:val="57D68AA0"/>
    <w:multiLevelType w:val="singleLevel"/>
    <w:tmpl w:val="57D68AA0"/>
    <w:lvl w:ilvl="0" w:tentative="0">
      <w:start w:val="5"/>
      <w:numFmt w:val="chineseCounting"/>
      <w:suff w:val="nothing"/>
      <w:lvlText w:val="（%1）"/>
      <w:lvlJc w:val="left"/>
    </w:lvl>
  </w:abstractNum>
  <w:abstractNum w:abstractNumId="6">
    <w:nsid w:val="57D68BFC"/>
    <w:multiLevelType w:val="singleLevel"/>
    <w:tmpl w:val="57D68BFC"/>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65DED"/>
    <w:rsid w:val="017A11DD"/>
    <w:rsid w:val="01EF5CE9"/>
    <w:rsid w:val="02937D7D"/>
    <w:rsid w:val="029532CC"/>
    <w:rsid w:val="02A26D63"/>
    <w:rsid w:val="02F20336"/>
    <w:rsid w:val="03912E98"/>
    <w:rsid w:val="04670205"/>
    <w:rsid w:val="05FC2516"/>
    <w:rsid w:val="09113EFB"/>
    <w:rsid w:val="0ABA14E0"/>
    <w:rsid w:val="0BC213F0"/>
    <w:rsid w:val="0BCD7890"/>
    <w:rsid w:val="0D436CF9"/>
    <w:rsid w:val="0D570D1E"/>
    <w:rsid w:val="0E56563F"/>
    <w:rsid w:val="10397BBE"/>
    <w:rsid w:val="109109DC"/>
    <w:rsid w:val="112E4148"/>
    <w:rsid w:val="112F31A5"/>
    <w:rsid w:val="139363A3"/>
    <w:rsid w:val="13AD70C0"/>
    <w:rsid w:val="143456E0"/>
    <w:rsid w:val="15AB7970"/>
    <w:rsid w:val="167F2315"/>
    <w:rsid w:val="170314E1"/>
    <w:rsid w:val="174F029D"/>
    <w:rsid w:val="182C6837"/>
    <w:rsid w:val="18DD7602"/>
    <w:rsid w:val="19605454"/>
    <w:rsid w:val="19EC60B7"/>
    <w:rsid w:val="1ACF1542"/>
    <w:rsid w:val="1B69249C"/>
    <w:rsid w:val="1E8F37AA"/>
    <w:rsid w:val="1EB3017F"/>
    <w:rsid w:val="1F2536FA"/>
    <w:rsid w:val="212530B1"/>
    <w:rsid w:val="2181454B"/>
    <w:rsid w:val="223A406F"/>
    <w:rsid w:val="22C2467C"/>
    <w:rsid w:val="22C81C5A"/>
    <w:rsid w:val="22E97B08"/>
    <w:rsid w:val="238F5D10"/>
    <w:rsid w:val="24D76A6D"/>
    <w:rsid w:val="263F017F"/>
    <w:rsid w:val="28303F52"/>
    <w:rsid w:val="286C0412"/>
    <w:rsid w:val="2AB473A9"/>
    <w:rsid w:val="2B641E55"/>
    <w:rsid w:val="2C2F09DB"/>
    <w:rsid w:val="2CB447E9"/>
    <w:rsid w:val="2D234B6B"/>
    <w:rsid w:val="2D672F51"/>
    <w:rsid w:val="2D9F4C96"/>
    <w:rsid w:val="2EF25E04"/>
    <w:rsid w:val="2FD22F04"/>
    <w:rsid w:val="30AB5FFA"/>
    <w:rsid w:val="32FA1C6F"/>
    <w:rsid w:val="349C4FDA"/>
    <w:rsid w:val="34E13F6E"/>
    <w:rsid w:val="35490AA1"/>
    <w:rsid w:val="35DE4A15"/>
    <w:rsid w:val="36BE1ACD"/>
    <w:rsid w:val="37CE7176"/>
    <w:rsid w:val="38295D0B"/>
    <w:rsid w:val="38A500A0"/>
    <w:rsid w:val="38EC7B2C"/>
    <w:rsid w:val="39D66197"/>
    <w:rsid w:val="39F4284E"/>
    <w:rsid w:val="3A811292"/>
    <w:rsid w:val="3A9276B5"/>
    <w:rsid w:val="3C21649F"/>
    <w:rsid w:val="40766448"/>
    <w:rsid w:val="416A42B0"/>
    <w:rsid w:val="4271243E"/>
    <w:rsid w:val="443312BC"/>
    <w:rsid w:val="459A376E"/>
    <w:rsid w:val="46213256"/>
    <w:rsid w:val="468176C6"/>
    <w:rsid w:val="495A4C2F"/>
    <w:rsid w:val="4AB11C36"/>
    <w:rsid w:val="4B8A49EF"/>
    <w:rsid w:val="4BCE7178"/>
    <w:rsid w:val="4BF50C72"/>
    <w:rsid w:val="4C5103CA"/>
    <w:rsid w:val="4C9E13DB"/>
    <w:rsid w:val="4CAE11C6"/>
    <w:rsid w:val="4D1363CE"/>
    <w:rsid w:val="4EB8032A"/>
    <w:rsid w:val="4F6105CB"/>
    <w:rsid w:val="50010F25"/>
    <w:rsid w:val="501D6A12"/>
    <w:rsid w:val="50902F63"/>
    <w:rsid w:val="5091406D"/>
    <w:rsid w:val="509946AF"/>
    <w:rsid w:val="518B0F07"/>
    <w:rsid w:val="51BE4088"/>
    <w:rsid w:val="52133CDD"/>
    <w:rsid w:val="531E131E"/>
    <w:rsid w:val="53704059"/>
    <w:rsid w:val="55105D29"/>
    <w:rsid w:val="55407A6B"/>
    <w:rsid w:val="558765CF"/>
    <w:rsid w:val="56842E86"/>
    <w:rsid w:val="56F87113"/>
    <w:rsid w:val="578E4398"/>
    <w:rsid w:val="57D40679"/>
    <w:rsid w:val="5856557A"/>
    <w:rsid w:val="58703D4B"/>
    <w:rsid w:val="596E479F"/>
    <w:rsid w:val="5AB66414"/>
    <w:rsid w:val="5B6E6B1B"/>
    <w:rsid w:val="5BEF716C"/>
    <w:rsid w:val="5C1A3498"/>
    <w:rsid w:val="5C4064FF"/>
    <w:rsid w:val="5C740C74"/>
    <w:rsid w:val="5CDC606D"/>
    <w:rsid w:val="5D0F3786"/>
    <w:rsid w:val="5E7138BA"/>
    <w:rsid w:val="60970EA3"/>
    <w:rsid w:val="60CC4925"/>
    <w:rsid w:val="612C3800"/>
    <w:rsid w:val="614E2252"/>
    <w:rsid w:val="62942356"/>
    <w:rsid w:val="6446607C"/>
    <w:rsid w:val="657F01D6"/>
    <w:rsid w:val="66274AE4"/>
    <w:rsid w:val="69C447D2"/>
    <w:rsid w:val="6A215215"/>
    <w:rsid w:val="6B8657DE"/>
    <w:rsid w:val="6CCA5AB3"/>
    <w:rsid w:val="6D736ACD"/>
    <w:rsid w:val="6E824AAC"/>
    <w:rsid w:val="6EA6652A"/>
    <w:rsid w:val="6EFB7C1B"/>
    <w:rsid w:val="6F2102EE"/>
    <w:rsid w:val="6FBE0B6A"/>
    <w:rsid w:val="6FF62B9D"/>
    <w:rsid w:val="70AD2D21"/>
    <w:rsid w:val="70ED6029"/>
    <w:rsid w:val="70FC6400"/>
    <w:rsid w:val="713A326D"/>
    <w:rsid w:val="729B2563"/>
    <w:rsid w:val="72C55A3C"/>
    <w:rsid w:val="731D31A6"/>
    <w:rsid w:val="754061D0"/>
    <w:rsid w:val="75434B7C"/>
    <w:rsid w:val="76C85E2D"/>
    <w:rsid w:val="76F0378F"/>
    <w:rsid w:val="774A1B92"/>
    <w:rsid w:val="77A025FB"/>
    <w:rsid w:val="78E43B6F"/>
    <w:rsid w:val="79392A75"/>
    <w:rsid w:val="79A733AB"/>
    <w:rsid w:val="79BA47D0"/>
    <w:rsid w:val="7A0C371C"/>
    <w:rsid w:val="7AB43293"/>
    <w:rsid w:val="7EF81DF0"/>
    <w:rsid w:val="7F126F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2016-09-19T07:13:00Z</cp:lastPrinted>
  <dcterms:modified xsi:type="dcterms:W3CDTF">2017-11-22T06:31:42Z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